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5FC5B" w14:textId="77777777" w:rsidR="00CE0AC2" w:rsidRPr="00F143BA" w:rsidRDefault="00CE0AC2" w:rsidP="00CE0AC2">
      <w:pPr>
        <w:shd w:val="clear" w:color="auto" w:fill="FFFFFF"/>
        <w:spacing w:before="34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97644" wp14:editId="1B3AD357">
            <wp:extent cx="124777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0C6B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14:paraId="433C4B26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  <w:t>«КАБАНСКИЙ РАЙОН»</w:t>
      </w:r>
    </w:p>
    <w:p w14:paraId="7B1BC851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БУРЯТИЯ</w:t>
      </w:r>
    </w:p>
    <w:p w14:paraId="73E0D19F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D6A6E4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БУРЯАД УЛАСАЙ «КАБАНСКЫН АЙМАГ» ГЭ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h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</w:t>
      </w:r>
    </w:p>
    <w:p w14:paraId="4FCD427B" w14:textId="77777777" w:rsidR="00CE0AC2" w:rsidRPr="00F143BA" w:rsidRDefault="00CE0AC2" w:rsidP="00CE0AC2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НЮТАГ ЗАСАГАЙ БАЙГУУЛАМЖЫН ЗАХИРГААН</w:t>
      </w:r>
      <w:r w:rsidRPr="00F143BA">
        <w:rPr>
          <w:rFonts w:ascii="Bookman Old Style" w:eastAsia="Times New Roman" w:hAnsi="Bookman Old Style" w:cs="Times New Roman"/>
          <w:spacing w:val="60"/>
          <w:sz w:val="36"/>
          <w:szCs w:val="20"/>
          <w:lang w:eastAsia="ru-RU"/>
        </w:rPr>
        <w:tab/>
      </w:r>
      <w:r w:rsidRPr="00F143BA"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CE0AC2" w:rsidRPr="00F143BA" w14:paraId="0D3E5BC1" w14:textId="77777777" w:rsidTr="002F7917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107C57BB" w14:textId="77777777" w:rsidR="00CE0AC2" w:rsidRPr="00F143BA" w:rsidRDefault="00CE0AC2" w:rsidP="002F7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2C52C525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ПОСТАНОВЛЕНИЕ</w:t>
      </w:r>
    </w:p>
    <w:p w14:paraId="7E61E199" w14:textId="1C9DADA9" w:rsidR="00CE0AC2" w:rsidRPr="00104F44" w:rsidRDefault="00CE0AC2" w:rsidP="00CE0A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104F44" w:rsidRPr="00104F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11.12.</w:t>
      </w:r>
      <w:r w:rsidRPr="00104F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</w:t>
      </w:r>
      <w:r w:rsidR="006C2673" w:rsidRPr="00104F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 w:rsidRPr="00104F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</w:t>
      </w:r>
      <w:r w:rsidRPr="0010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10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№_</w:t>
      </w:r>
      <w:r w:rsidR="00104F44" w:rsidRPr="00104F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2339</w:t>
      </w:r>
      <w:r w:rsidR="00104F4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</w:p>
    <w:p w14:paraId="0C189D87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5FE9BC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Кабанск</w:t>
      </w:r>
      <w:proofErr w:type="spellEnd"/>
    </w:p>
    <w:p w14:paraId="259692C9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CD3EC8E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Постановление </w:t>
      </w:r>
    </w:p>
    <w:p w14:paraId="4926FD6B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Администрации МО «Кабанский район» </w:t>
      </w:r>
    </w:p>
    <w:p w14:paraId="77D4D90B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от 25. 12. 2020 г. № 2135 </w:t>
      </w:r>
    </w:p>
    <w:p w14:paraId="3B977FC5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«Об утверждении схемы </w:t>
      </w:r>
    </w:p>
    <w:p w14:paraId="3E0D7D50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размещения нестационарных </w:t>
      </w:r>
    </w:p>
    <w:p w14:paraId="268D2A40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торговых объектов на территории </w:t>
      </w:r>
    </w:p>
    <w:p w14:paraId="42DFB06C" w14:textId="109A97F8" w:rsidR="00CE0AC2" w:rsidRDefault="001A1B58" w:rsidP="001A1B58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Кабанского района»</w:t>
      </w:r>
      <w:r w:rsidR="00795C09" w:rsidRPr="00795C0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CE0AC2" w:rsidRPr="00F143B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14:paraId="4C3C2044" w14:textId="77777777" w:rsidR="00EA11B5" w:rsidRPr="00F143BA" w:rsidRDefault="00EA11B5" w:rsidP="001A1B58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58F803BC" w14:textId="3B4ACC3A" w:rsidR="000158E4" w:rsidRPr="00CC3D42" w:rsidRDefault="00CE0AC2" w:rsidP="000158E4">
      <w:pPr>
        <w:pStyle w:val="Standard"/>
        <w:jc w:val="both"/>
        <w:rPr>
          <w:kern w:val="1"/>
          <w:sz w:val="28"/>
          <w:szCs w:val="28"/>
        </w:rPr>
      </w:pPr>
      <w:r w:rsidRPr="00F143BA">
        <w:rPr>
          <w:bCs/>
          <w:sz w:val="28"/>
          <w:szCs w:val="28"/>
          <w:lang w:eastAsia="ru-RU"/>
        </w:rPr>
        <w:tab/>
      </w:r>
      <w:r w:rsidR="000158E4" w:rsidRPr="00F143BA">
        <w:rPr>
          <w:bCs/>
          <w:sz w:val="28"/>
          <w:szCs w:val="28"/>
          <w:lang w:eastAsia="ru-RU"/>
        </w:rPr>
        <w:t xml:space="preserve">В соответствии с </w:t>
      </w:r>
      <w:r w:rsidR="00935992">
        <w:rPr>
          <w:bCs/>
          <w:sz w:val="28"/>
          <w:szCs w:val="28"/>
          <w:lang w:eastAsia="ru-RU"/>
        </w:rPr>
        <w:t>частью</w:t>
      </w:r>
      <w:r w:rsidR="000158E4" w:rsidRPr="00F143BA">
        <w:rPr>
          <w:bCs/>
          <w:sz w:val="28"/>
          <w:szCs w:val="28"/>
          <w:lang w:eastAsia="ru-RU"/>
        </w:rPr>
        <w:t xml:space="preserve"> 3 статьи 10 Федерального закона от 28 декабря 2009 № 381-ФЗ «Об основах государственного регулирования торговой деятельности в Российской Федерации», Законом Республики Бурятия от 10 октября 2017 г № 2607-</w:t>
      </w:r>
      <w:r w:rsidR="000158E4" w:rsidRPr="00F143BA">
        <w:rPr>
          <w:bCs/>
          <w:sz w:val="28"/>
          <w:szCs w:val="28"/>
          <w:lang w:val="en-US" w:eastAsia="ru-RU"/>
        </w:rPr>
        <w:t>V</w:t>
      </w:r>
      <w:r w:rsidR="000158E4" w:rsidRPr="00F143BA">
        <w:rPr>
          <w:bCs/>
          <w:sz w:val="28"/>
          <w:szCs w:val="28"/>
          <w:lang w:eastAsia="ru-RU"/>
        </w:rPr>
        <w:t xml:space="preserve"> «О внесении изменений в статью 13 Закона Республики Бурятия «О регулировании торговой деятельности в Республике Бурятия», Приказа Министерства промышленности и торговли Республики Бурятия от 06. 02. 2015 г. № 10 «О Порядке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 на территории Республики Бурятия»,</w:t>
      </w:r>
      <w:r w:rsidR="000158E4" w:rsidRPr="00CC3D42">
        <w:rPr>
          <w:bCs/>
          <w:sz w:val="28"/>
          <w:szCs w:val="28"/>
          <w:lang w:eastAsia="ru-RU"/>
        </w:rPr>
        <w:t xml:space="preserve"> </w:t>
      </w:r>
      <w:r w:rsidR="000158E4" w:rsidRPr="00F143BA">
        <w:rPr>
          <w:bCs/>
          <w:sz w:val="28"/>
          <w:szCs w:val="28"/>
          <w:lang w:eastAsia="ru-RU"/>
        </w:rPr>
        <w:t xml:space="preserve">Постановления Администрации МО «Кабанский район» </w:t>
      </w:r>
      <w:r w:rsidR="000158E4">
        <w:rPr>
          <w:bCs/>
          <w:sz w:val="28"/>
          <w:szCs w:val="28"/>
          <w:lang w:eastAsia="ru-RU"/>
        </w:rPr>
        <w:t xml:space="preserve"> от 09.01.2024г. № 1 «</w:t>
      </w:r>
      <w:r w:rsidR="000158E4" w:rsidRPr="0021044D">
        <w:rPr>
          <w:sz w:val="28"/>
          <w:szCs w:val="28"/>
        </w:rPr>
        <w:t xml:space="preserve">О </w:t>
      </w:r>
      <w:r w:rsidR="000158E4">
        <w:rPr>
          <w:sz w:val="28"/>
          <w:szCs w:val="28"/>
        </w:rPr>
        <w:t>продлении срока действия</w:t>
      </w:r>
      <w:r w:rsidR="000158E4" w:rsidRPr="0021044D">
        <w:rPr>
          <w:sz w:val="28"/>
          <w:szCs w:val="28"/>
        </w:rPr>
        <w:t xml:space="preserve"> </w:t>
      </w:r>
      <w:r w:rsidR="000158E4">
        <w:rPr>
          <w:sz w:val="28"/>
          <w:szCs w:val="28"/>
        </w:rPr>
        <w:t>с</w:t>
      </w:r>
      <w:r w:rsidR="000158E4" w:rsidRPr="00DB33BD">
        <w:rPr>
          <w:sz w:val="28"/>
          <w:szCs w:val="28"/>
        </w:rPr>
        <w:t xml:space="preserve">хемы </w:t>
      </w:r>
      <w:r w:rsidR="000158E4">
        <w:rPr>
          <w:sz w:val="28"/>
          <w:szCs w:val="28"/>
        </w:rPr>
        <w:t>р</w:t>
      </w:r>
      <w:r w:rsidR="000158E4" w:rsidRPr="00DB33BD">
        <w:rPr>
          <w:sz w:val="28"/>
          <w:szCs w:val="28"/>
        </w:rPr>
        <w:t>азмещения нестационарных</w:t>
      </w:r>
      <w:r w:rsidR="000158E4">
        <w:rPr>
          <w:sz w:val="28"/>
          <w:szCs w:val="28"/>
        </w:rPr>
        <w:t xml:space="preserve"> т</w:t>
      </w:r>
      <w:r w:rsidR="000158E4" w:rsidRPr="00DB33BD">
        <w:rPr>
          <w:sz w:val="28"/>
          <w:szCs w:val="28"/>
        </w:rPr>
        <w:t>орговых объектов на территории</w:t>
      </w:r>
      <w:r w:rsidR="000158E4">
        <w:rPr>
          <w:sz w:val="28"/>
          <w:szCs w:val="28"/>
        </w:rPr>
        <w:t xml:space="preserve"> Муниципального образования «</w:t>
      </w:r>
      <w:r w:rsidR="000158E4" w:rsidRPr="00DB33BD">
        <w:rPr>
          <w:sz w:val="28"/>
          <w:szCs w:val="28"/>
        </w:rPr>
        <w:t>Кабанск</w:t>
      </w:r>
      <w:r w:rsidR="000158E4">
        <w:rPr>
          <w:sz w:val="28"/>
          <w:szCs w:val="28"/>
        </w:rPr>
        <w:t>ий</w:t>
      </w:r>
      <w:r w:rsidR="000158E4" w:rsidRPr="00DB33BD">
        <w:rPr>
          <w:sz w:val="28"/>
          <w:szCs w:val="28"/>
        </w:rPr>
        <w:t xml:space="preserve"> район</w:t>
      </w:r>
      <w:r w:rsidR="000158E4">
        <w:rPr>
          <w:sz w:val="28"/>
          <w:szCs w:val="28"/>
        </w:rPr>
        <w:t>»</w:t>
      </w:r>
      <w:r w:rsidR="000158E4">
        <w:rPr>
          <w:bCs/>
          <w:sz w:val="28"/>
          <w:szCs w:val="28"/>
          <w:lang w:eastAsia="ru-RU"/>
        </w:rPr>
        <w:t>,</w:t>
      </w:r>
      <w:r w:rsidR="000158E4" w:rsidRPr="00F143BA">
        <w:rPr>
          <w:bCs/>
          <w:sz w:val="28"/>
          <w:szCs w:val="28"/>
          <w:lang w:eastAsia="ru-RU"/>
        </w:rPr>
        <w:t xml:space="preserve"> Постановления Администрации МО «Кабанский район» от 23. 12. 2021 г. </w:t>
      </w:r>
      <w:r w:rsidR="000158E4" w:rsidRPr="00A17C1A">
        <w:rPr>
          <w:bCs/>
          <w:sz w:val="28"/>
          <w:szCs w:val="28"/>
          <w:lang w:eastAsia="ru-RU"/>
        </w:rPr>
        <w:t>№ 1804 «</w:t>
      </w:r>
      <w:r w:rsidR="000158E4" w:rsidRPr="00A17C1A">
        <w:rPr>
          <w:bCs/>
          <w:sz w:val="28"/>
          <w:szCs w:val="28"/>
          <w:lang w:eastAsia="ar-SA"/>
        </w:rPr>
        <w:t>Об утверждении Положения о предоставлении мест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 не разграничена</w:t>
      </w:r>
      <w:r w:rsidR="000158E4">
        <w:rPr>
          <w:bCs/>
          <w:sz w:val="28"/>
          <w:szCs w:val="28"/>
          <w:lang w:eastAsia="ar-SA"/>
        </w:rPr>
        <w:t>» (с изм. от 11.12.2023г. № 20)</w:t>
      </w:r>
      <w:r w:rsidR="000158E4" w:rsidRPr="00A17C1A">
        <w:rPr>
          <w:bCs/>
          <w:sz w:val="28"/>
          <w:szCs w:val="28"/>
          <w:lang w:eastAsia="ru-RU"/>
        </w:rPr>
        <w:t xml:space="preserve"> и </w:t>
      </w:r>
      <w:r w:rsidR="00CB05D7" w:rsidRPr="00A17C1A">
        <w:rPr>
          <w:bCs/>
          <w:sz w:val="28"/>
          <w:szCs w:val="28"/>
          <w:lang w:eastAsia="ru-RU"/>
        </w:rPr>
        <w:lastRenderedPageBreak/>
        <w:t>ходатайств</w:t>
      </w:r>
      <w:r w:rsidR="00CB05D7">
        <w:rPr>
          <w:bCs/>
          <w:sz w:val="28"/>
          <w:szCs w:val="28"/>
          <w:lang w:eastAsia="ru-RU"/>
        </w:rPr>
        <w:t>ами</w:t>
      </w:r>
      <w:r w:rsidR="00CB05D7" w:rsidRPr="00A17C1A">
        <w:rPr>
          <w:bCs/>
          <w:sz w:val="28"/>
          <w:szCs w:val="28"/>
          <w:lang w:eastAsia="ru-RU"/>
        </w:rPr>
        <w:t xml:space="preserve"> Администраци</w:t>
      </w:r>
      <w:r w:rsidR="00CB05D7">
        <w:rPr>
          <w:bCs/>
          <w:sz w:val="28"/>
          <w:szCs w:val="28"/>
          <w:lang w:eastAsia="ru-RU"/>
        </w:rPr>
        <w:t>и</w:t>
      </w:r>
      <w:r w:rsidR="00CB05D7" w:rsidRPr="00A17C1A">
        <w:rPr>
          <w:bCs/>
          <w:sz w:val="28"/>
          <w:szCs w:val="28"/>
          <w:lang w:eastAsia="ru-RU"/>
        </w:rPr>
        <w:t xml:space="preserve"> МО </w:t>
      </w:r>
      <w:r w:rsidR="00CB05D7">
        <w:rPr>
          <w:bCs/>
          <w:sz w:val="28"/>
          <w:szCs w:val="28"/>
          <w:lang w:eastAsia="ru-RU"/>
        </w:rPr>
        <w:t>С</w:t>
      </w:r>
      <w:r w:rsidR="00CB05D7" w:rsidRPr="00A17C1A">
        <w:rPr>
          <w:bCs/>
          <w:sz w:val="28"/>
          <w:szCs w:val="28"/>
          <w:lang w:eastAsia="ru-RU"/>
        </w:rPr>
        <w:t>П «</w:t>
      </w:r>
      <w:proofErr w:type="spellStart"/>
      <w:r w:rsidR="00CB05D7">
        <w:rPr>
          <w:bCs/>
          <w:sz w:val="28"/>
          <w:szCs w:val="28"/>
          <w:lang w:eastAsia="ru-RU"/>
        </w:rPr>
        <w:t>Выдринское</w:t>
      </w:r>
      <w:proofErr w:type="spellEnd"/>
      <w:r w:rsidR="00CB05D7" w:rsidRPr="00A17C1A">
        <w:rPr>
          <w:bCs/>
          <w:sz w:val="28"/>
          <w:szCs w:val="28"/>
          <w:lang w:eastAsia="ru-RU"/>
        </w:rPr>
        <w:t>»</w:t>
      </w:r>
      <w:r w:rsidR="00CB05D7">
        <w:rPr>
          <w:bCs/>
          <w:sz w:val="28"/>
          <w:szCs w:val="28"/>
          <w:lang w:eastAsia="ru-RU"/>
        </w:rPr>
        <w:t>,</w:t>
      </w:r>
      <w:r w:rsidR="000158E4" w:rsidRPr="00A17C1A">
        <w:rPr>
          <w:bCs/>
          <w:sz w:val="28"/>
          <w:szCs w:val="28"/>
          <w:lang w:eastAsia="ru-RU"/>
        </w:rPr>
        <w:t xml:space="preserve"> Администраци</w:t>
      </w:r>
      <w:r w:rsidR="00C4157F">
        <w:rPr>
          <w:bCs/>
          <w:sz w:val="28"/>
          <w:szCs w:val="28"/>
          <w:lang w:eastAsia="ru-RU"/>
        </w:rPr>
        <w:t>и</w:t>
      </w:r>
      <w:r w:rsidR="000158E4" w:rsidRPr="00A17C1A">
        <w:rPr>
          <w:bCs/>
          <w:sz w:val="28"/>
          <w:szCs w:val="28"/>
          <w:lang w:eastAsia="ru-RU"/>
        </w:rPr>
        <w:t xml:space="preserve"> МО </w:t>
      </w:r>
      <w:r w:rsidR="00C122D2">
        <w:rPr>
          <w:bCs/>
          <w:sz w:val="28"/>
          <w:szCs w:val="28"/>
          <w:lang w:eastAsia="ru-RU"/>
        </w:rPr>
        <w:t>С</w:t>
      </w:r>
      <w:r w:rsidR="000158E4" w:rsidRPr="00A17C1A">
        <w:rPr>
          <w:bCs/>
          <w:sz w:val="28"/>
          <w:szCs w:val="28"/>
          <w:lang w:eastAsia="ru-RU"/>
        </w:rPr>
        <w:t>П «</w:t>
      </w:r>
      <w:r w:rsidR="00BA1E2F">
        <w:rPr>
          <w:bCs/>
          <w:sz w:val="28"/>
          <w:szCs w:val="28"/>
          <w:lang w:eastAsia="ru-RU"/>
        </w:rPr>
        <w:t>Кабанско</w:t>
      </w:r>
      <w:r w:rsidR="00C122D2">
        <w:rPr>
          <w:bCs/>
          <w:sz w:val="28"/>
          <w:szCs w:val="28"/>
          <w:lang w:eastAsia="ru-RU"/>
        </w:rPr>
        <w:t>е</w:t>
      </w:r>
      <w:r w:rsidR="000158E4" w:rsidRPr="00A17C1A">
        <w:rPr>
          <w:bCs/>
          <w:sz w:val="28"/>
          <w:szCs w:val="28"/>
          <w:lang w:eastAsia="ru-RU"/>
        </w:rPr>
        <w:t>»</w:t>
      </w:r>
      <w:r w:rsidR="00C2678F">
        <w:rPr>
          <w:bCs/>
          <w:sz w:val="28"/>
          <w:szCs w:val="28"/>
          <w:lang w:eastAsia="ru-RU"/>
        </w:rPr>
        <w:t xml:space="preserve">, </w:t>
      </w:r>
      <w:r w:rsidR="000158E4" w:rsidRPr="00A17C1A">
        <w:rPr>
          <w:bCs/>
          <w:sz w:val="28"/>
          <w:szCs w:val="28"/>
          <w:lang w:eastAsia="ru-RU"/>
        </w:rPr>
        <w:t xml:space="preserve">Администрация МО «Кабанский район» </w:t>
      </w:r>
    </w:p>
    <w:p w14:paraId="3DB432CB" w14:textId="2AAC3440" w:rsidR="000158E4" w:rsidRPr="00F143BA" w:rsidRDefault="00EA11B5" w:rsidP="00941B73">
      <w:pPr>
        <w:widowControl w:val="0"/>
        <w:tabs>
          <w:tab w:val="left" w:pos="979"/>
        </w:tabs>
        <w:autoSpaceDE w:val="0"/>
        <w:autoSpaceDN w:val="0"/>
        <w:adjustRightInd w:val="0"/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0158E4" w:rsidRPr="00A17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50D6B04" w14:textId="3DEF5C5F" w:rsidR="000158E4" w:rsidRPr="00A6469A" w:rsidRDefault="000158E4" w:rsidP="006B2850">
      <w:pPr>
        <w:widowControl w:val="0"/>
        <w:numPr>
          <w:ilvl w:val="0"/>
          <w:numId w:val="1"/>
        </w:numPr>
        <w:tabs>
          <w:tab w:val="left" w:pos="979"/>
        </w:tabs>
        <w:autoSpaceDE w:val="0"/>
        <w:autoSpaceDN w:val="0"/>
        <w:adjustRightInd w:val="0"/>
        <w:spacing w:after="0" w:line="319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 в Постановление </w:t>
      </w:r>
      <w:r w:rsidRPr="00A6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«Кабанский район» от 25. 12. 2020 г. № 2135 «Об утверждении схемы размещения нестационарных торговых объектов на территории Кабанского района» </w:t>
      </w:r>
    </w:p>
    <w:p w14:paraId="1DAC5D9E" w14:textId="5F537AE2" w:rsidR="00C2678F" w:rsidRDefault="00C2678F" w:rsidP="00354682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1.</w:t>
      </w:r>
      <w:r w:rsidR="00E1088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Дополнить </w:t>
      </w:r>
      <w:r w:rsidRPr="00471B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«Схема размещения нестационарных торговых объектов на территории Кабанского района на 2021-202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7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по предложениям муниципальных образований городских, сельских поселений </w:t>
      </w:r>
      <w:r w:rsidRPr="00EC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района» </w:t>
      </w:r>
      <w:r w:rsidRPr="00EC12B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строк</w:t>
      </w:r>
      <w:r w:rsidR="004463B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ами</w:t>
      </w:r>
      <w:r w:rsidR="00EA11B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4463B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101,102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EC12B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следующе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го</w:t>
      </w:r>
      <w:r w:rsidRPr="00EC12B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содержани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я</w:t>
      </w:r>
      <w:r w:rsidRPr="00EC12B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:</w:t>
      </w:r>
    </w:p>
    <w:p w14:paraId="7AC024E1" w14:textId="37441ECC" w:rsidR="00C2678F" w:rsidRDefault="00C2678F" w:rsidP="00C2678F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« </w:t>
      </w:r>
      <w:r w:rsidR="004463B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101</w:t>
      </w:r>
      <w:r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. павильон </w:t>
      </w:r>
      <w:r w:rsidRPr="00D7268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"</w:t>
      </w:r>
      <w:r w:rsidR="00EA11B5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Продукты</w:t>
      </w:r>
      <w:r w:rsidRPr="00A03F4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</w:t>
      </w:r>
      <w:r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4463BE" w:rsidRPr="004463B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с. Береговая, земельный участок, расположенный в 13 метрах на юго-запад от земельного участка с кадастровым номером 03:09:040101:227, имеющего адрес: с. Береговая, ул. Селенгинская,1Б</w:t>
      </w:r>
      <w:proofErr w:type="gramStart"/>
      <w:r w:rsidR="004463BE" w:rsidRPr="004463B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,</w:t>
      </w:r>
      <w:proofErr w:type="gramEnd"/>
      <w:r w:rsidR="004463BE" w:rsidRPr="004463B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площадью 20 кв. м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, </w:t>
      </w:r>
      <w:r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сроком до 31.12.2028г.»</w:t>
      </w:r>
      <w:r w:rsidR="00BA1E2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</w:t>
      </w:r>
    </w:p>
    <w:p w14:paraId="629339FF" w14:textId="24A96F2D" w:rsidR="004463BE" w:rsidRDefault="004463BE" w:rsidP="004463BE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«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102</w:t>
      </w:r>
      <w:r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. павильон </w:t>
      </w:r>
      <w:r w:rsidRPr="004463B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"Мясные полуфабрикаты и готовая продукция"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</w:t>
      </w:r>
      <w:r w:rsidRPr="00471BFF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4463B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с. Выдрино, земельный участок с кадастровым номером </w:t>
      </w:r>
      <w:r w:rsidR="00A64DF3" w:rsidRPr="00A64DF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03:09:110111:8</w:t>
      </w:r>
      <w:r w:rsidR="00363FD4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, территория рынка</w:t>
      </w:r>
    </w:p>
    <w:p w14:paraId="61A35149" w14:textId="7E0B1D0C" w:rsidR="002D565A" w:rsidRDefault="009537CC" w:rsidP="00856E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</w:t>
      </w:r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. </w:t>
      </w:r>
      <w:bookmarkStart w:id="0" w:name="_Hlk166670491"/>
      <w:r w:rsidR="002D565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Настоящее постановление вступает в силу с момента опубликования.</w:t>
      </w:r>
    </w:p>
    <w:bookmarkEnd w:id="0"/>
    <w:p w14:paraId="45BD30F8" w14:textId="74A9ABA7" w:rsidR="00CE0AC2" w:rsidRPr="00F143BA" w:rsidRDefault="009537CC" w:rsidP="00856E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3</w:t>
      </w:r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 Контроль за настоящим постановлением возложить на заместителя руководителя Администрации МО «Кабанский район» по финансовым и экономическим вопросам (</w:t>
      </w:r>
      <w:proofErr w:type="spellStart"/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Поломошин</w:t>
      </w:r>
      <w:proofErr w:type="spellEnd"/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С. С.).</w:t>
      </w:r>
    </w:p>
    <w:p w14:paraId="060C7BF4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7FBFBA9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4EA3175" w14:textId="77777777" w:rsidR="006B004B" w:rsidRPr="00F143BA" w:rsidRDefault="006B004B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ED61BA7" w14:textId="77777777" w:rsidR="003433B1" w:rsidRPr="00F143BA" w:rsidRDefault="003433B1" w:rsidP="003433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Глава-</w:t>
      </w: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Руководител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ь</w:t>
      </w: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Администрации</w:t>
      </w:r>
    </w:p>
    <w:p w14:paraId="66EF92F5" w14:textId="77777777" w:rsidR="003433B1" w:rsidRPr="00F143BA" w:rsidRDefault="003433B1" w:rsidP="003433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МО «Кабанский район»                                                          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А.А. Сокольников</w:t>
      </w:r>
    </w:p>
    <w:p w14:paraId="35BE224D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A36C441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213DB1E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EC9B7C8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B9C621B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96C6640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8320CBD" w14:textId="77777777" w:rsidR="00EA11B5" w:rsidRDefault="00EA11B5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D511654" w14:textId="77777777" w:rsidR="00EA11B5" w:rsidRDefault="00EA11B5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1122216" w14:textId="77777777" w:rsidR="00EA11B5" w:rsidRDefault="00EA11B5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6B4ED74" w14:textId="77777777" w:rsidR="00EA11B5" w:rsidRDefault="00EA11B5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7EB6498" w14:textId="77777777" w:rsidR="00EA11B5" w:rsidRDefault="00EA11B5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ED2537B" w14:textId="77777777" w:rsidR="00EA11B5" w:rsidRDefault="00EA11B5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0F180DB" w14:textId="77777777" w:rsidR="00EA11B5" w:rsidRDefault="00EA11B5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72124BBE" w14:textId="77777777" w:rsidR="00A6469A" w:rsidRDefault="00A6469A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CB5D2FB" w14:textId="77777777" w:rsidR="005870D2" w:rsidRPr="00F143BA" w:rsidRDefault="005870D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FFBC526" w14:textId="77777777" w:rsidR="00CE0AC2" w:rsidRPr="00F143BA" w:rsidRDefault="00CE0AC2" w:rsidP="00CE0AC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F143B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_________________________________________________________________</w:t>
      </w:r>
    </w:p>
    <w:p w14:paraId="68C70AE2" w14:textId="77777777" w:rsidR="00CE0AC2" w:rsidRDefault="00CE0AC2" w:rsidP="00CE0AC2">
      <w:r w:rsidRPr="00F143B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 постановления подготовлен Управлением экономического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развития</w:t>
      </w:r>
    </w:p>
    <w:p w14:paraId="5F2A2686" w14:textId="77777777" w:rsidR="00A6469A" w:rsidRDefault="00A6469A"/>
    <w:p w14:paraId="3F000783" w14:textId="77777777" w:rsidR="00E455E5" w:rsidRDefault="00E455E5">
      <w:bookmarkStart w:id="1" w:name="_GoBack"/>
      <w:bookmarkEnd w:id="1"/>
    </w:p>
    <w:sectPr w:rsidR="00E455E5" w:rsidSect="00656A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4390"/>
    <w:multiLevelType w:val="multilevel"/>
    <w:tmpl w:val="DD689B2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C2"/>
    <w:rsid w:val="000158E4"/>
    <w:rsid w:val="000165B8"/>
    <w:rsid w:val="00017009"/>
    <w:rsid w:val="000644ED"/>
    <w:rsid w:val="000C228A"/>
    <w:rsid w:val="000C3E24"/>
    <w:rsid w:val="000D4162"/>
    <w:rsid w:val="000D7248"/>
    <w:rsid w:val="00104F44"/>
    <w:rsid w:val="00132637"/>
    <w:rsid w:val="0014046B"/>
    <w:rsid w:val="00165451"/>
    <w:rsid w:val="001A1B58"/>
    <w:rsid w:val="00212FC7"/>
    <w:rsid w:val="00222B22"/>
    <w:rsid w:val="00224225"/>
    <w:rsid w:val="00233A00"/>
    <w:rsid w:val="002412BD"/>
    <w:rsid w:val="0027156C"/>
    <w:rsid w:val="002D44D1"/>
    <w:rsid w:val="002D565A"/>
    <w:rsid w:val="00331841"/>
    <w:rsid w:val="003433B1"/>
    <w:rsid w:val="00354682"/>
    <w:rsid w:val="00363FD4"/>
    <w:rsid w:val="00381ABE"/>
    <w:rsid w:val="0039791B"/>
    <w:rsid w:val="003A1252"/>
    <w:rsid w:val="003B52C8"/>
    <w:rsid w:val="003C219A"/>
    <w:rsid w:val="0043766B"/>
    <w:rsid w:val="004463BE"/>
    <w:rsid w:val="00471BFF"/>
    <w:rsid w:val="004806C5"/>
    <w:rsid w:val="004B22FE"/>
    <w:rsid w:val="00503616"/>
    <w:rsid w:val="005870D2"/>
    <w:rsid w:val="00592CB3"/>
    <w:rsid w:val="00594811"/>
    <w:rsid w:val="005D22A3"/>
    <w:rsid w:val="005D429D"/>
    <w:rsid w:val="005F319C"/>
    <w:rsid w:val="00611AF3"/>
    <w:rsid w:val="006263EB"/>
    <w:rsid w:val="00640B99"/>
    <w:rsid w:val="006507DF"/>
    <w:rsid w:val="00656A06"/>
    <w:rsid w:val="00660ACF"/>
    <w:rsid w:val="00681206"/>
    <w:rsid w:val="006B004B"/>
    <w:rsid w:val="006C2673"/>
    <w:rsid w:val="006D784B"/>
    <w:rsid w:val="007039D3"/>
    <w:rsid w:val="00704A44"/>
    <w:rsid w:val="00715F12"/>
    <w:rsid w:val="00734BEB"/>
    <w:rsid w:val="007629E1"/>
    <w:rsid w:val="00795C09"/>
    <w:rsid w:val="008226A9"/>
    <w:rsid w:val="00823DBA"/>
    <w:rsid w:val="00856EC0"/>
    <w:rsid w:val="00884A97"/>
    <w:rsid w:val="0089353F"/>
    <w:rsid w:val="00894565"/>
    <w:rsid w:val="008B36F8"/>
    <w:rsid w:val="008C15F5"/>
    <w:rsid w:val="008C1980"/>
    <w:rsid w:val="00935992"/>
    <w:rsid w:val="0094021F"/>
    <w:rsid w:val="00941B73"/>
    <w:rsid w:val="009537CC"/>
    <w:rsid w:val="009A2630"/>
    <w:rsid w:val="009A7E6B"/>
    <w:rsid w:val="00A03F47"/>
    <w:rsid w:val="00A26D3F"/>
    <w:rsid w:val="00A33826"/>
    <w:rsid w:val="00A47302"/>
    <w:rsid w:val="00A6469A"/>
    <w:rsid w:val="00A64DF3"/>
    <w:rsid w:val="00A66742"/>
    <w:rsid w:val="00AC6103"/>
    <w:rsid w:val="00AD4094"/>
    <w:rsid w:val="00AF3D27"/>
    <w:rsid w:val="00B850FF"/>
    <w:rsid w:val="00BA1A71"/>
    <w:rsid w:val="00BA1E2F"/>
    <w:rsid w:val="00BF2A3A"/>
    <w:rsid w:val="00C122D2"/>
    <w:rsid w:val="00C2678F"/>
    <w:rsid w:val="00C4157F"/>
    <w:rsid w:val="00C42F1C"/>
    <w:rsid w:val="00C60A90"/>
    <w:rsid w:val="00C70903"/>
    <w:rsid w:val="00CB05D7"/>
    <w:rsid w:val="00CB12C9"/>
    <w:rsid w:val="00CD2D18"/>
    <w:rsid w:val="00CD59F5"/>
    <w:rsid w:val="00CE0AC2"/>
    <w:rsid w:val="00D04500"/>
    <w:rsid w:val="00D21D16"/>
    <w:rsid w:val="00D6355A"/>
    <w:rsid w:val="00D72685"/>
    <w:rsid w:val="00DA75C0"/>
    <w:rsid w:val="00E10889"/>
    <w:rsid w:val="00E455E5"/>
    <w:rsid w:val="00E83A92"/>
    <w:rsid w:val="00EA11B5"/>
    <w:rsid w:val="00F25997"/>
    <w:rsid w:val="00F329B0"/>
    <w:rsid w:val="00F51287"/>
    <w:rsid w:val="00F7392E"/>
    <w:rsid w:val="00F97FAF"/>
    <w:rsid w:val="00FA76F3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4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16"/>
    <w:pPr>
      <w:ind w:left="720"/>
      <w:contextualSpacing/>
    </w:pPr>
  </w:style>
  <w:style w:type="paragraph" w:customStyle="1" w:styleId="Standard">
    <w:name w:val="Standard"/>
    <w:rsid w:val="000158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C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16"/>
    <w:pPr>
      <w:ind w:left="720"/>
      <w:contextualSpacing/>
    </w:pPr>
  </w:style>
  <w:style w:type="paragraph" w:customStyle="1" w:styleId="Standard">
    <w:name w:val="Standard"/>
    <w:rsid w:val="000158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C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Александр Тарасов</cp:lastModifiedBy>
  <cp:revision>10</cp:revision>
  <cp:lastPrinted>2024-08-27T01:26:00Z</cp:lastPrinted>
  <dcterms:created xsi:type="dcterms:W3CDTF">2024-11-27T06:34:00Z</dcterms:created>
  <dcterms:modified xsi:type="dcterms:W3CDTF">2024-12-11T07:58:00Z</dcterms:modified>
</cp:coreProperties>
</file>