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F5" w:rsidRDefault="00B41525" w:rsidP="00B22DF5">
      <w:pPr>
        <w:pStyle w:val="a4"/>
        <w:rPr>
          <w:b/>
          <w:sz w:val="28"/>
        </w:rPr>
      </w:pPr>
      <w:r>
        <w:rPr>
          <w:noProof/>
        </w:rPr>
        <w:drawing>
          <wp:inline distT="0" distB="0" distL="0" distR="0">
            <wp:extent cx="1238250" cy="1352550"/>
            <wp:effectExtent l="0" t="0" r="0" b="0"/>
            <wp:docPr id="1" name="Рисунок 1" descr="J:\temp\90 ЛЕТ КАБАНСКОМУ РАЙОНУ\Герб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J:\temp\90 ЛЕТ КАБАНСКОМУ РАЙОНУ\Герб1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DF5" w:rsidRPr="009D4E7C" w:rsidRDefault="00B22DF5" w:rsidP="00B22DF5">
      <w:pPr>
        <w:pStyle w:val="a4"/>
        <w:rPr>
          <w:b/>
          <w:spacing w:val="0"/>
          <w:sz w:val="26"/>
          <w:szCs w:val="26"/>
        </w:rPr>
      </w:pPr>
      <w:r w:rsidRPr="009D4E7C">
        <w:rPr>
          <w:b/>
          <w:spacing w:val="0"/>
          <w:sz w:val="26"/>
          <w:szCs w:val="26"/>
        </w:rPr>
        <w:t>АДМИНИСТРАЦИЯ МУНИЦИПАЛЬНОГО ОБРАЗОВАНИЯ</w:t>
      </w:r>
    </w:p>
    <w:p w:rsidR="00B22DF5" w:rsidRPr="009D4E7C" w:rsidRDefault="00B22DF5" w:rsidP="00B22DF5">
      <w:pPr>
        <w:pStyle w:val="a4"/>
        <w:rPr>
          <w:b/>
          <w:spacing w:val="70"/>
          <w:sz w:val="26"/>
          <w:szCs w:val="26"/>
        </w:rPr>
      </w:pPr>
      <w:r w:rsidRPr="009D4E7C">
        <w:rPr>
          <w:b/>
          <w:spacing w:val="70"/>
          <w:sz w:val="26"/>
          <w:szCs w:val="26"/>
        </w:rPr>
        <w:t>«КАБАНСКИЙ РАЙОН»</w:t>
      </w:r>
    </w:p>
    <w:p w:rsidR="00B22DF5" w:rsidRPr="009D4E7C" w:rsidRDefault="00B22DF5" w:rsidP="00B22DF5">
      <w:pPr>
        <w:pStyle w:val="a4"/>
        <w:rPr>
          <w:b/>
          <w:spacing w:val="0"/>
          <w:sz w:val="26"/>
          <w:szCs w:val="26"/>
        </w:rPr>
      </w:pPr>
      <w:r w:rsidRPr="009D4E7C">
        <w:rPr>
          <w:b/>
          <w:spacing w:val="0"/>
          <w:sz w:val="26"/>
          <w:szCs w:val="26"/>
        </w:rPr>
        <w:t>РЕСПУБЛИКИ БУРЯТИЯ</w:t>
      </w:r>
    </w:p>
    <w:p w:rsidR="00B22DF5" w:rsidRPr="009D4E7C" w:rsidRDefault="00B22DF5" w:rsidP="00B22DF5">
      <w:pPr>
        <w:pStyle w:val="a4"/>
        <w:rPr>
          <w:b/>
          <w:spacing w:val="0"/>
          <w:sz w:val="26"/>
          <w:szCs w:val="26"/>
        </w:rPr>
      </w:pPr>
    </w:p>
    <w:p w:rsidR="00B22DF5" w:rsidRPr="00893AD7" w:rsidRDefault="00B22DF5" w:rsidP="00B22DF5">
      <w:pPr>
        <w:jc w:val="center"/>
        <w:rPr>
          <w:b/>
          <w:sz w:val="26"/>
          <w:szCs w:val="26"/>
        </w:rPr>
      </w:pPr>
      <w:r w:rsidRPr="009D4E7C">
        <w:rPr>
          <w:b/>
          <w:sz w:val="26"/>
          <w:szCs w:val="26"/>
        </w:rPr>
        <w:t xml:space="preserve">БУРЯАД </w:t>
      </w:r>
      <w:r>
        <w:rPr>
          <w:b/>
          <w:sz w:val="26"/>
          <w:szCs w:val="26"/>
        </w:rPr>
        <w:t>УЛАСАЙ</w:t>
      </w:r>
      <w:r w:rsidRPr="009D4E7C">
        <w:rPr>
          <w:b/>
          <w:sz w:val="26"/>
          <w:szCs w:val="26"/>
        </w:rPr>
        <w:t xml:space="preserve"> «КАБАНСКЫН АЙМАГ» </w:t>
      </w:r>
      <w:r>
        <w:rPr>
          <w:b/>
          <w:sz w:val="26"/>
          <w:szCs w:val="26"/>
        </w:rPr>
        <w:t>ГЭ</w:t>
      </w:r>
      <w:r>
        <w:rPr>
          <w:b/>
          <w:sz w:val="26"/>
          <w:szCs w:val="26"/>
          <w:lang w:val="en-US"/>
        </w:rPr>
        <w:t>h</w:t>
      </w:r>
      <w:r>
        <w:rPr>
          <w:b/>
          <w:sz w:val="26"/>
          <w:szCs w:val="26"/>
        </w:rPr>
        <w:t>ЭН</w:t>
      </w:r>
    </w:p>
    <w:p w:rsidR="00B22DF5" w:rsidRPr="00A709CF" w:rsidRDefault="00B22DF5" w:rsidP="00B22DF5">
      <w:pPr>
        <w:pStyle w:val="a4"/>
        <w:rPr>
          <w:rFonts w:ascii="Bookman Old Style" w:hAnsi="Bookman Old Style"/>
          <w:b/>
          <w:spacing w:val="0"/>
          <w:sz w:val="28"/>
          <w:szCs w:val="28"/>
        </w:rPr>
      </w:pPr>
      <w:r>
        <w:rPr>
          <w:b/>
          <w:sz w:val="26"/>
          <w:szCs w:val="26"/>
        </w:rPr>
        <w:t>НЮТАГ ЗАСАГАЙ Б</w:t>
      </w:r>
      <w:r w:rsidRPr="009D4E7C">
        <w:rPr>
          <w:b/>
          <w:sz w:val="26"/>
          <w:szCs w:val="26"/>
        </w:rPr>
        <w:t>АЙГУУЛАМЖЫН ЗАХИРГААН</w:t>
      </w:r>
    </w:p>
    <w:tbl>
      <w:tblPr>
        <w:tblW w:w="0" w:type="auto"/>
        <w:tblInd w:w="108" w:type="dxa"/>
        <w:tblBorders>
          <w:top w:val="thickThinSmallGap" w:sz="12" w:space="0" w:color="auto"/>
          <w:left w:val="thickThinSmallGap" w:sz="12" w:space="0" w:color="auto"/>
          <w:bottom w:val="thickThinSmallGap" w:sz="12" w:space="0" w:color="auto"/>
          <w:right w:val="thickThinSmallGap" w:sz="12" w:space="0" w:color="auto"/>
          <w:insideH w:val="thickThinSmallGap" w:sz="12" w:space="0" w:color="auto"/>
          <w:insideV w:val="thickThinSmallGap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3"/>
      </w:tblGrid>
      <w:tr w:rsidR="00B22DF5" w:rsidTr="00C446EF">
        <w:trPr>
          <w:trHeight w:val="29"/>
        </w:trPr>
        <w:tc>
          <w:tcPr>
            <w:tcW w:w="9463" w:type="dxa"/>
            <w:tcBorders>
              <w:left w:val="nil"/>
              <w:bottom w:val="nil"/>
              <w:right w:val="nil"/>
            </w:tcBorders>
          </w:tcPr>
          <w:p w:rsidR="00B22DF5" w:rsidRDefault="00B22DF5" w:rsidP="00C446EF">
            <w:pPr>
              <w:pStyle w:val="a6"/>
              <w:rPr>
                <w:rFonts w:ascii="Bookman Old Style" w:hAnsi="Bookman Old Style"/>
                <w:b/>
                <w:kern w:val="28"/>
              </w:rPr>
            </w:pPr>
            <w:r>
              <w:rPr>
                <w:rFonts w:ascii="Bookman Old Style" w:hAnsi="Bookman Old Style"/>
                <w:b/>
                <w:kern w:val="28"/>
              </w:rPr>
              <w:t xml:space="preserve">     </w:t>
            </w:r>
          </w:p>
          <w:p w:rsidR="00B22DF5" w:rsidRPr="00F90779" w:rsidRDefault="00B22DF5" w:rsidP="00C446EF">
            <w:pPr>
              <w:pStyle w:val="a6"/>
              <w:rPr>
                <w:b/>
                <w:sz w:val="24"/>
              </w:rPr>
            </w:pPr>
            <w:r>
              <w:rPr>
                <w:rFonts w:ascii="Bookman Old Style" w:hAnsi="Bookman Old Style"/>
                <w:b/>
                <w:kern w:val="28"/>
              </w:rPr>
              <w:t xml:space="preserve">     </w:t>
            </w:r>
            <w:r w:rsidRPr="00F90779">
              <w:rPr>
                <w:b/>
                <w:kern w:val="28"/>
              </w:rPr>
              <w:t>РАСПОРЯЖЕНИЕ</w:t>
            </w:r>
          </w:p>
        </w:tc>
      </w:tr>
    </w:tbl>
    <w:p w:rsidR="00B22DF5" w:rsidRDefault="00B22DF5" w:rsidP="00B22DF5">
      <w:pPr>
        <w:jc w:val="center"/>
        <w:rPr>
          <w:rFonts w:ascii="Bookman Old Style" w:hAnsi="Bookman Old Style"/>
          <w:b/>
          <w:highlight w:val="yellow"/>
        </w:rPr>
      </w:pPr>
    </w:p>
    <w:p w:rsidR="00B22DF5" w:rsidRPr="00DC0703" w:rsidRDefault="003E23EB" w:rsidP="00B22DF5">
      <w:pPr>
        <w:rPr>
          <w:b/>
          <w:sz w:val="24"/>
          <w:szCs w:val="24"/>
        </w:rPr>
      </w:pPr>
      <w:r>
        <w:rPr>
          <w:b/>
          <w:sz w:val="24"/>
          <w:szCs w:val="24"/>
        </w:rPr>
        <w:t>21.03.</w:t>
      </w:r>
      <w:r w:rsidR="00B22DF5" w:rsidRPr="00DC0703">
        <w:rPr>
          <w:b/>
          <w:sz w:val="24"/>
          <w:szCs w:val="24"/>
        </w:rPr>
        <w:t xml:space="preserve">2025 г.                                                     </w:t>
      </w:r>
      <w:r>
        <w:rPr>
          <w:b/>
          <w:sz w:val="24"/>
          <w:szCs w:val="24"/>
        </w:rPr>
        <w:t xml:space="preserve">                   </w:t>
      </w:r>
      <w:r w:rsidR="00B22DF5" w:rsidRPr="00DC0703">
        <w:rPr>
          <w:b/>
          <w:sz w:val="24"/>
          <w:szCs w:val="24"/>
        </w:rPr>
        <w:t xml:space="preserve"> № </w:t>
      </w:r>
      <w:r>
        <w:rPr>
          <w:b/>
          <w:sz w:val="24"/>
          <w:szCs w:val="24"/>
        </w:rPr>
        <w:t>142</w:t>
      </w:r>
    </w:p>
    <w:p w:rsidR="00B22DF5" w:rsidRPr="008718CB" w:rsidRDefault="00B22DF5" w:rsidP="00B22DF5">
      <w:pPr>
        <w:rPr>
          <w:b/>
        </w:rPr>
      </w:pPr>
    </w:p>
    <w:p w:rsidR="00B22DF5" w:rsidRPr="00DC0703" w:rsidRDefault="00B22DF5" w:rsidP="00B22DF5">
      <w:pPr>
        <w:jc w:val="center"/>
        <w:rPr>
          <w:b/>
          <w:sz w:val="24"/>
          <w:szCs w:val="24"/>
        </w:rPr>
      </w:pPr>
      <w:r w:rsidRPr="00DC0703">
        <w:rPr>
          <w:b/>
          <w:sz w:val="24"/>
          <w:szCs w:val="24"/>
        </w:rPr>
        <w:t>с. Кабанск</w:t>
      </w:r>
    </w:p>
    <w:p w:rsidR="00DC0703" w:rsidRDefault="00647694" w:rsidP="00DC0703">
      <w:pPr>
        <w:shd w:val="clear" w:color="auto" w:fill="FFFFFF"/>
        <w:spacing w:line="324" w:lineRule="exact"/>
        <w:ind w:left="29" w:right="3629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Об утверждении районного плана </w:t>
      </w:r>
    </w:p>
    <w:p w:rsidR="00647694" w:rsidRDefault="00647694" w:rsidP="00DC0703">
      <w:pPr>
        <w:shd w:val="clear" w:color="auto" w:fill="FFFFFF"/>
        <w:spacing w:line="324" w:lineRule="exact"/>
        <w:ind w:left="29" w:right="3629"/>
      </w:pPr>
      <w:r>
        <w:rPr>
          <w:rFonts w:eastAsia="Times New Roman"/>
          <w:spacing w:val="-2"/>
          <w:sz w:val="28"/>
          <w:szCs w:val="28"/>
        </w:rPr>
        <w:t>противодействия коррупции на 202</w:t>
      </w:r>
      <w:r w:rsidR="00DC0703">
        <w:rPr>
          <w:rFonts w:eastAsia="Times New Roman"/>
          <w:spacing w:val="-2"/>
          <w:sz w:val="28"/>
          <w:szCs w:val="28"/>
        </w:rPr>
        <w:t>5</w:t>
      </w:r>
      <w:r>
        <w:rPr>
          <w:rFonts w:eastAsia="Times New Roman"/>
          <w:spacing w:val="-2"/>
          <w:sz w:val="28"/>
          <w:szCs w:val="28"/>
        </w:rPr>
        <w:t>-202</w:t>
      </w:r>
      <w:r w:rsidR="00DC0703">
        <w:rPr>
          <w:rFonts w:eastAsia="Times New Roman"/>
          <w:spacing w:val="-2"/>
          <w:sz w:val="28"/>
          <w:szCs w:val="28"/>
        </w:rPr>
        <w:t>8</w:t>
      </w:r>
      <w:r>
        <w:rPr>
          <w:rFonts w:eastAsia="Times New Roman"/>
          <w:spacing w:val="-2"/>
          <w:sz w:val="28"/>
          <w:szCs w:val="28"/>
        </w:rPr>
        <w:t xml:space="preserve"> годы</w:t>
      </w:r>
    </w:p>
    <w:p w:rsidR="00DC0703" w:rsidRDefault="00DC0703" w:rsidP="00DC0703">
      <w:pPr>
        <w:shd w:val="clear" w:color="auto" w:fill="FFFFFF"/>
        <w:spacing w:line="317" w:lineRule="exact"/>
        <w:ind w:left="14" w:firstLine="547"/>
        <w:jc w:val="both"/>
        <w:rPr>
          <w:rFonts w:eastAsia="Times New Roman"/>
          <w:sz w:val="28"/>
          <w:szCs w:val="28"/>
        </w:rPr>
      </w:pPr>
    </w:p>
    <w:p w:rsidR="00647694" w:rsidRDefault="00647694" w:rsidP="00DC0703">
      <w:pPr>
        <w:shd w:val="clear" w:color="auto" w:fill="FFFFFF"/>
        <w:spacing w:line="276" w:lineRule="auto"/>
        <w:ind w:left="14" w:firstLine="547"/>
        <w:jc w:val="both"/>
      </w:pPr>
      <w:r>
        <w:rPr>
          <w:rFonts w:eastAsia="Times New Roman"/>
          <w:sz w:val="28"/>
          <w:szCs w:val="28"/>
        </w:rPr>
        <w:t>Во исполнение Указа Президента Российской Федерации от 16.08.2021 № 478 «О национальном плане противодействия коррупции на 2021-2024 года», Федерального закона от 25.12.2008 № 27</w:t>
      </w:r>
      <w:r w:rsidR="00DC0703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 xml:space="preserve">-ФЗ </w:t>
      </w:r>
      <w:r w:rsidR="00DC0703">
        <w:rPr>
          <w:rFonts w:eastAsia="Times New Roman"/>
          <w:sz w:val="28"/>
          <w:szCs w:val="28"/>
        </w:rPr>
        <w:t>«О</w:t>
      </w:r>
      <w:r>
        <w:rPr>
          <w:rFonts w:eastAsia="Times New Roman"/>
          <w:sz w:val="28"/>
          <w:szCs w:val="28"/>
        </w:rPr>
        <w:t xml:space="preserve"> противодействии коррупции», Закона Республики Бурятия о</w:t>
      </w:r>
      <w:bookmarkStart w:id="0" w:name="_GoBack"/>
      <w:bookmarkEnd w:id="0"/>
      <w:r>
        <w:rPr>
          <w:rFonts w:eastAsia="Times New Roman"/>
          <w:sz w:val="28"/>
          <w:szCs w:val="28"/>
        </w:rPr>
        <w:t>т 16.03.2009 №701</w:t>
      </w:r>
      <w:r w:rsidRPr="00D23E5A">
        <w:rPr>
          <w:rFonts w:eastAsia="Times New Roman"/>
          <w:sz w:val="28"/>
          <w:szCs w:val="28"/>
        </w:rPr>
        <w:t>-</w:t>
      </w:r>
      <w:r>
        <w:rPr>
          <w:rFonts w:eastAsia="Times New Roman"/>
          <w:sz w:val="28"/>
          <w:szCs w:val="28"/>
          <w:lang w:val="en-US"/>
        </w:rPr>
        <w:t>IV</w:t>
      </w:r>
      <w:r w:rsidRPr="00D23E5A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«О противодействии коррупции в Республике Бурятия»:</w:t>
      </w:r>
    </w:p>
    <w:p w:rsidR="00647694" w:rsidRDefault="00647694" w:rsidP="00DC0703">
      <w:pPr>
        <w:numPr>
          <w:ilvl w:val="0"/>
          <w:numId w:val="1"/>
        </w:numPr>
        <w:shd w:val="clear" w:color="auto" w:fill="FFFFFF"/>
        <w:tabs>
          <w:tab w:val="left" w:pos="842"/>
        </w:tabs>
        <w:spacing w:line="276" w:lineRule="auto"/>
        <w:ind w:left="14" w:firstLine="554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Утвердить План противодействия коррупции в Администрации МО </w:t>
      </w:r>
      <w:r>
        <w:rPr>
          <w:rFonts w:eastAsia="Times New Roman"/>
          <w:spacing w:val="-1"/>
          <w:sz w:val="28"/>
          <w:szCs w:val="28"/>
        </w:rPr>
        <w:t>«Кабанский район» на 202</w:t>
      </w:r>
      <w:r w:rsidR="00DC0703">
        <w:rPr>
          <w:rFonts w:eastAsia="Times New Roman"/>
          <w:spacing w:val="-1"/>
          <w:sz w:val="28"/>
          <w:szCs w:val="28"/>
        </w:rPr>
        <w:t>5</w:t>
      </w:r>
      <w:r>
        <w:rPr>
          <w:rFonts w:eastAsia="Times New Roman"/>
          <w:spacing w:val="-1"/>
          <w:sz w:val="28"/>
          <w:szCs w:val="28"/>
        </w:rPr>
        <w:t xml:space="preserve"> - 20</w:t>
      </w:r>
      <w:r w:rsidR="004A601A">
        <w:rPr>
          <w:rFonts w:eastAsia="Times New Roman"/>
          <w:spacing w:val="-1"/>
          <w:sz w:val="28"/>
          <w:szCs w:val="28"/>
        </w:rPr>
        <w:t>2</w:t>
      </w:r>
      <w:r w:rsidR="00DC0703">
        <w:rPr>
          <w:rFonts w:eastAsia="Times New Roman"/>
          <w:spacing w:val="-1"/>
          <w:sz w:val="28"/>
          <w:szCs w:val="28"/>
        </w:rPr>
        <w:t>8</w:t>
      </w:r>
      <w:r>
        <w:rPr>
          <w:rFonts w:eastAsia="Times New Roman"/>
          <w:spacing w:val="-1"/>
          <w:sz w:val="28"/>
          <w:szCs w:val="28"/>
        </w:rPr>
        <w:t xml:space="preserve"> годы согласно приложению к настоящему </w:t>
      </w:r>
      <w:r>
        <w:rPr>
          <w:rFonts w:eastAsia="Times New Roman"/>
          <w:sz w:val="28"/>
          <w:szCs w:val="28"/>
        </w:rPr>
        <w:t>распоряжению.</w:t>
      </w:r>
    </w:p>
    <w:p w:rsidR="00647694" w:rsidRDefault="00647694" w:rsidP="00DC0703">
      <w:pPr>
        <w:numPr>
          <w:ilvl w:val="0"/>
          <w:numId w:val="2"/>
        </w:numPr>
        <w:shd w:val="clear" w:color="auto" w:fill="FFFFFF"/>
        <w:tabs>
          <w:tab w:val="left" w:pos="842"/>
        </w:tabs>
        <w:spacing w:line="276" w:lineRule="auto"/>
        <w:ind w:left="569"/>
        <w:rPr>
          <w:spacing w:val="-16"/>
          <w:sz w:val="28"/>
          <w:szCs w:val="28"/>
        </w:rPr>
      </w:pPr>
      <w:r>
        <w:rPr>
          <w:rFonts w:eastAsia="Times New Roman"/>
          <w:sz w:val="28"/>
          <w:szCs w:val="28"/>
        </w:rPr>
        <w:t>Настоящее распоряжение вступает в силу с момента опубликования.</w:t>
      </w:r>
    </w:p>
    <w:p w:rsidR="00647694" w:rsidRDefault="00647694" w:rsidP="00DC0703">
      <w:pPr>
        <w:shd w:val="clear" w:color="auto" w:fill="FFFFFF"/>
        <w:tabs>
          <w:tab w:val="left" w:pos="922"/>
        </w:tabs>
        <w:spacing w:line="276" w:lineRule="auto"/>
        <w:ind w:left="14" w:firstLine="554"/>
        <w:jc w:val="both"/>
      </w:pPr>
      <w:r>
        <w:rPr>
          <w:spacing w:val="-16"/>
          <w:sz w:val="28"/>
          <w:szCs w:val="28"/>
        </w:rPr>
        <w:t>3.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Контроль за исполнением настоящего распоряжения возложить на</w:t>
      </w:r>
      <w:r>
        <w:rPr>
          <w:rFonts w:eastAsia="Times New Roman"/>
          <w:sz w:val="28"/>
          <w:szCs w:val="28"/>
        </w:rPr>
        <w:br/>
        <w:t>первого заместителя Руководителя Администрации МО «Кабанский район»</w:t>
      </w:r>
      <w:r>
        <w:rPr>
          <w:rFonts w:eastAsia="Times New Roman"/>
          <w:sz w:val="28"/>
          <w:szCs w:val="28"/>
        </w:rPr>
        <w:br/>
        <w:t>(</w:t>
      </w:r>
      <w:r w:rsidR="00DC0703">
        <w:rPr>
          <w:rFonts w:eastAsia="Times New Roman"/>
          <w:sz w:val="28"/>
          <w:szCs w:val="28"/>
        </w:rPr>
        <w:t>Д.В. Гурулев</w:t>
      </w:r>
      <w:r>
        <w:rPr>
          <w:rFonts w:eastAsia="Times New Roman"/>
          <w:sz w:val="28"/>
          <w:szCs w:val="28"/>
        </w:rPr>
        <w:t>).</w:t>
      </w:r>
    </w:p>
    <w:p w:rsidR="00647694" w:rsidRDefault="00647694" w:rsidP="00DC0703">
      <w:pPr>
        <w:spacing w:before="65" w:line="276" w:lineRule="auto"/>
        <w:ind w:right="58"/>
        <w:rPr>
          <w:sz w:val="24"/>
          <w:szCs w:val="24"/>
        </w:rPr>
      </w:pPr>
    </w:p>
    <w:p w:rsidR="00647694" w:rsidRDefault="00647694">
      <w:pPr>
        <w:spacing w:before="65"/>
        <w:ind w:right="58"/>
        <w:rPr>
          <w:sz w:val="24"/>
          <w:szCs w:val="24"/>
        </w:rPr>
      </w:pPr>
    </w:p>
    <w:p w:rsidR="00DC0703" w:rsidRPr="00DC0703" w:rsidRDefault="00DC0703" w:rsidP="00DC0703">
      <w:pPr>
        <w:rPr>
          <w:sz w:val="24"/>
          <w:szCs w:val="24"/>
        </w:rPr>
      </w:pPr>
    </w:p>
    <w:p w:rsidR="00DC0703" w:rsidRPr="00DC0703" w:rsidRDefault="00DC0703" w:rsidP="00DC0703">
      <w:pPr>
        <w:ind w:firstLine="284"/>
        <w:rPr>
          <w:sz w:val="28"/>
          <w:szCs w:val="28"/>
        </w:rPr>
      </w:pPr>
      <w:r w:rsidRPr="00DC0703">
        <w:rPr>
          <w:sz w:val="28"/>
          <w:szCs w:val="28"/>
        </w:rPr>
        <w:t>Глава – Руководитель</w:t>
      </w:r>
    </w:p>
    <w:p w:rsidR="00DC0703" w:rsidRPr="00DC0703" w:rsidRDefault="00DC0703" w:rsidP="00DC0703">
      <w:pPr>
        <w:ind w:firstLine="284"/>
        <w:rPr>
          <w:sz w:val="28"/>
          <w:szCs w:val="28"/>
        </w:rPr>
      </w:pPr>
      <w:r w:rsidRPr="00DC0703">
        <w:rPr>
          <w:sz w:val="28"/>
          <w:szCs w:val="28"/>
        </w:rPr>
        <w:t>Администрации МО «Кабанский район»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А.А. Сокольников</w:t>
      </w:r>
    </w:p>
    <w:p w:rsidR="00DC0703" w:rsidRDefault="00DC0703" w:rsidP="00DC0703">
      <w:pPr>
        <w:tabs>
          <w:tab w:val="left" w:pos="78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DC0703" w:rsidRPr="00DC0703" w:rsidRDefault="00DC0703" w:rsidP="00DC0703">
      <w:pPr>
        <w:rPr>
          <w:sz w:val="24"/>
          <w:szCs w:val="24"/>
        </w:rPr>
      </w:pPr>
    </w:p>
    <w:p w:rsidR="00DC0703" w:rsidRPr="00DC0703" w:rsidRDefault="00DC0703" w:rsidP="00DC0703">
      <w:pPr>
        <w:rPr>
          <w:sz w:val="24"/>
          <w:szCs w:val="24"/>
        </w:rPr>
      </w:pPr>
    </w:p>
    <w:p w:rsidR="00DC0703" w:rsidRPr="00DC0703" w:rsidRDefault="00DC0703" w:rsidP="00DC0703">
      <w:pPr>
        <w:rPr>
          <w:sz w:val="24"/>
          <w:szCs w:val="24"/>
        </w:rPr>
      </w:pPr>
    </w:p>
    <w:p w:rsidR="00DC0703" w:rsidRPr="00DC0703" w:rsidRDefault="00DC0703" w:rsidP="00DC0703">
      <w:pPr>
        <w:rPr>
          <w:sz w:val="24"/>
          <w:szCs w:val="24"/>
        </w:rPr>
      </w:pPr>
    </w:p>
    <w:p w:rsidR="00DC0703" w:rsidRDefault="00DC0703" w:rsidP="00DC0703">
      <w:pPr>
        <w:rPr>
          <w:sz w:val="24"/>
          <w:szCs w:val="24"/>
        </w:rPr>
      </w:pPr>
    </w:p>
    <w:p w:rsidR="00DC0703" w:rsidRDefault="00DC0703" w:rsidP="00DC0703">
      <w:pPr>
        <w:rPr>
          <w:sz w:val="24"/>
          <w:szCs w:val="24"/>
        </w:rPr>
      </w:pPr>
      <w:r>
        <w:rPr>
          <w:sz w:val="24"/>
          <w:szCs w:val="24"/>
        </w:rPr>
        <w:t>_______________</w:t>
      </w:r>
    </w:p>
    <w:p w:rsidR="00DC0703" w:rsidRPr="00DC0703" w:rsidRDefault="00DC0703" w:rsidP="00DC0703">
      <w:pPr>
        <w:rPr>
          <w:sz w:val="24"/>
          <w:szCs w:val="24"/>
        </w:rPr>
        <w:sectPr w:rsidR="00DC0703" w:rsidRPr="00DC0703" w:rsidSect="00B22DF5">
          <w:type w:val="continuous"/>
          <w:pgSz w:w="11909" w:h="16834"/>
          <w:pgMar w:top="568" w:right="789" w:bottom="360" w:left="1134" w:header="720" w:footer="720" w:gutter="0"/>
          <w:cols w:space="60"/>
          <w:noEndnote/>
        </w:sectPr>
      </w:pPr>
      <w:r w:rsidRPr="00DC0703">
        <w:t xml:space="preserve">Проект распоряжения </w:t>
      </w:r>
      <w:r w:rsidR="003E23EB">
        <w:t>представлен</w:t>
      </w:r>
      <w:r w:rsidRPr="00DC0703">
        <w:t xml:space="preserve"> правовым управлением</w:t>
      </w:r>
      <w:r>
        <w:rPr>
          <w:sz w:val="24"/>
          <w:szCs w:val="24"/>
        </w:rPr>
        <w:t xml:space="preserve"> </w:t>
      </w:r>
    </w:p>
    <w:p w:rsidR="00647694" w:rsidRDefault="00647694">
      <w:pPr>
        <w:shd w:val="clear" w:color="auto" w:fill="FFFFFF"/>
        <w:spacing w:line="252" w:lineRule="exact"/>
        <w:ind w:right="634"/>
        <w:jc w:val="right"/>
      </w:pPr>
      <w:r>
        <w:rPr>
          <w:rFonts w:eastAsia="Times New Roman"/>
          <w:spacing w:val="-11"/>
          <w:sz w:val="24"/>
          <w:szCs w:val="24"/>
        </w:rPr>
        <w:lastRenderedPageBreak/>
        <w:t>Приложение</w:t>
      </w:r>
    </w:p>
    <w:p w:rsidR="00647694" w:rsidRDefault="00647694">
      <w:pPr>
        <w:shd w:val="clear" w:color="auto" w:fill="FFFFFF"/>
        <w:spacing w:line="252" w:lineRule="exact"/>
        <w:ind w:right="634"/>
        <w:jc w:val="right"/>
      </w:pPr>
      <w:r>
        <w:rPr>
          <w:rFonts w:eastAsia="Times New Roman"/>
          <w:spacing w:val="-12"/>
          <w:sz w:val="24"/>
          <w:szCs w:val="24"/>
        </w:rPr>
        <w:t xml:space="preserve">к </w:t>
      </w:r>
      <w:r w:rsidR="00DC0703">
        <w:rPr>
          <w:rFonts w:eastAsia="Times New Roman"/>
          <w:spacing w:val="-12"/>
          <w:sz w:val="24"/>
          <w:szCs w:val="24"/>
        </w:rPr>
        <w:t>распоряжению</w:t>
      </w:r>
      <w:r>
        <w:rPr>
          <w:rFonts w:eastAsia="Times New Roman"/>
          <w:spacing w:val="-12"/>
          <w:sz w:val="24"/>
          <w:szCs w:val="24"/>
        </w:rPr>
        <w:t xml:space="preserve"> Администрации</w:t>
      </w:r>
    </w:p>
    <w:p w:rsidR="00647694" w:rsidRDefault="00647694">
      <w:pPr>
        <w:shd w:val="clear" w:color="auto" w:fill="FFFFFF"/>
        <w:spacing w:line="252" w:lineRule="exact"/>
        <w:ind w:right="634"/>
        <w:jc w:val="right"/>
      </w:pPr>
      <w:r>
        <w:rPr>
          <w:rFonts w:eastAsia="Times New Roman"/>
          <w:spacing w:val="-10"/>
          <w:sz w:val="24"/>
          <w:szCs w:val="24"/>
        </w:rPr>
        <w:t>МО «Кабанский район»</w:t>
      </w:r>
    </w:p>
    <w:p w:rsidR="00647694" w:rsidRDefault="00DC0703">
      <w:pPr>
        <w:shd w:val="clear" w:color="auto" w:fill="FFFFFF"/>
        <w:spacing w:line="252" w:lineRule="exact"/>
        <w:ind w:right="634"/>
        <w:jc w:val="right"/>
      </w:pPr>
      <w:r>
        <w:rPr>
          <w:rFonts w:eastAsia="Times New Roman"/>
          <w:sz w:val="24"/>
          <w:szCs w:val="24"/>
        </w:rPr>
        <w:t>№</w:t>
      </w:r>
      <w:r w:rsidR="003E23EB">
        <w:rPr>
          <w:rFonts w:eastAsia="Times New Roman"/>
          <w:sz w:val="24"/>
          <w:szCs w:val="24"/>
        </w:rPr>
        <w:t xml:space="preserve"> 142</w:t>
      </w:r>
      <w:r>
        <w:rPr>
          <w:rFonts w:eastAsia="Times New Roman"/>
          <w:sz w:val="24"/>
          <w:szCs w:val="24"/>
        </w:rPr>
        <w:t xml:space="preserve"> от </w:t>
      </w:r>
      <w:r w:rsidR="003E23EB">
        <w:rPr>
          <w:rFonts w:eastAsia="Times New Roman"/>
          <w:sz w:val="24"/>
          <w:szCs w:val="24"/>
        </w:rPr>
        <w:t>21.03.</w:t>
      </w:r>
      <w:r>
        <w:rPr>
          <w:rFonts w:eastAsia="Times New Roman"/>
          <w:sz w:val="24"/>
          <w:szCs w:val="24"/>
        </w:rPr>
        <w:t>2025 г.</w:t>
      </w:r>
    </w:p>
    <w:p w:rsidR="00861025" w:rsidRDefault="00861025">
      <w:pPr>
        <w:shd w:val="clear" w:color="auto" w:fill="FFFFFF"/>
        <w:spacing w:before="281" w:line="317" w:lineRule="exact"/>
        <w:ind w:right="346"/>
        <w:jc w:val="center"/>
        <w:rPr>
          <w:rFonts w:eastAsia="Times New Roman"/>
          <w:sz w:val="28"/>
          <w:szCs w:val="28"/>
        </w:rPr>
      </w:pPr>
    </w:p>
    <w:p w:rsidR="00647694" w:rsidRDefault="00647694">
      <w:pPr>
        <w:shd w:val="clear" w:color="auto" w:fill="FFFFFF"/>
        <w:spacing w:before="281" w:line="317" w:lineRule="exact"/>
        <w:ind w:right="346"/>
        <w:jc w:val="center"/>
      </w:pPr>
      <w:r>
        <w:rPr>
          <w:rFonts w:eastAsia="Times New Roman"/>
          <w:sz w:val="28"/>
          <w:szCs w:val="28"/>
        </w:rPr>
        <w:t>ПЛАН</w:t>
      </w:r>
    </w:p>
    <w:p w:rsidR="00647694" w:rsidRDefault="00647694">
      <w:pPr>
        <w:shd w:val="clear" w:color="auto" w:fill="FFFFFF"/>
        <w:spacing w:line="317" w:lineRule="exact"/>
        <w:ind w:right="331"/>
        <w:jc w:val="center"/>
      </w:pPr>
      <w:r>
        <w:rPr>
          <w:rFonts w:eastAsia="Times New Roman"/>
          <w:spacing w:val="-2"/>
          <w:sz w:val="28"/>
          <w:szCs w:val="28"/>
        </w:rPr>
        <w:t>ПРОТИВОДЕЙСТВИЯ КОРРУПЦИИ В АДМИНИСТРАЦИИ</w:t>
      </w:r>
    </w:p>
    <w:p w:rsidR="00647694" w:rsidRDefault="00647694">
      <w:pPr>
        <w:shd w:val="clear" w:color="auto" w:fill="FFFFFF"/>
        <w:spacing w:line="317" w:lineRule="exact"/>
        <w:ind w:right="281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МО «КАБАНСКИЙ РАЙОН» НА 202</w:t>
      </w:r>
      <w:r w:rsidR="00DC0703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- 202</w:t>
      </w:r>
      <w:r w:rsidR="00DC0703">
        <w:rPr>
          <w:rFonts w:eastAsia="Times New Roman"/>
          <w:sz w:val="28"/>
          <w:szCs w:val="28"/>
        </w:rPr>
        <w:t>8</w:t>
      </w:r>
      <w:r>
        <w:rPr>
          <w:rFonts w:eastAsia="Times New Roman"/>
          <w:sz w:val="28"/>
          <w:szCs w:val="28"/>
        </w:rPr>
        <w:t xml:space="preserve"> ГОДЫ</w:t>
      </w:r>
    </w:p>
    <w:p w:rsidR="00861025" w:rsidRDefault="00861025">
      <w:pPr>
        <w:shd w:val="clear" w:color="auto" w:fill="FFFFFF"/>
        <w:spacing w:line="317" w:lineRule="exact"/>
        <w:ind w:right="281"/>
        <w:jc w:val="center"/>
      </w:pPr>
    </w:p>
    <w:p w:rsidR="00647694" w:rsidRDefault="00647694">
      <w:pPr>
        <w:spacing w:after="266" w:line="1" w:lineRule="exact"/>
        <w:rPr>
          <w:sz w:val="2"/>
          <w:szCs w:val="2"/>
        </w:rPr>
      </w:pPr>
    </w:p>
    <w:tbl>
      <w:tblPr>
        <w:tblW w:w="104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09"/>
        <w:gridCol w:w="4536"/>
        <w:gridCol w:w="1418"/>
        <w:gridCol w:w="1984"/>
        <w:gridCol w:w="1843"/>
      </w:tblGrid>
      <w:tr w:rsidR="00861025" w:rsidTr="00100DA0">
        <w:tblPrEx>
          <w:tblCellMar>
            <w:top w:w="0" w:type="dxa"/>
            <w:bottom w:w="0" w:type="dxa"/>
          </w:tblCellMar>
        </w:tblPrEx>
        <w:trPr>
          <w:trHeight w:hRule="exact" w:val="84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spacing w:line="302" w:lineRule="exact"/>
              <w:ind w:left="72" w:right="7"/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№№ </w:t>
            </w:r>
            <w:r>
              <w:rPr>
                <w:rFonts w:eastAsia="Times New Roman"/>
                <w:sz w:val="24"/>
                <w:szCs w:val="24"/>
              </w:rPr>
              <w:t>п/п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spacing w:line="302" w:lineRule="exact"/>
              <w:ind w:left="36"/>
            </w:pPr>
            <w:r>
              <w:rPr>
                <w:rFonts w:eastAsia="Times New Roman"/>
                <w:sz w:val="24"/>
                <w:szCs w:val="24"/>
              </w:rPr>
              <w:t>Срок</w:t>
            </w:r>
          </w:p>
          <w:p w:rsidR="00861025" w:rsidRDefault="00861025" w:rsidP="00DC0703">
            <w:pPr>
              <w:shd w:val="clear" w:color="auto" w:fill="FFFFFF"/>
              <w:spacing w:line="302" w:lineRule="exact"/>
              <w:ind w:left="36"/>
            </w:pPr>
            <w:r>
              <w:rPr>
                <w:rFonts w:eastAsia="Times New Roman"/>
                <w:spacing w:val="-3"/>
                <w:sz w:val="24"/>
                <w:szCs w:val="24"/>
              </w:rPr>
              <w:t>исполнени</w:t>
            </w:r>
            <w:r>
              <w:rPr>
                <w:rFonts w:eastAsia="Times New Roman"/>
                <w:sz w:val="24"/>
                <w:szCs w:val="24"/>
              </w:rPr>
              <w:t>я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Исполнители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025" w:rsidRDefault="00861025" w:rsidP="00207C61">
            <w:pPr>
              <w:shd w:val="clear" w:color="auto" w:fill="FFFFFF"/>
              <w:spacing w:line="310" w:lineRule="exact"/>
              <w:ind w:left="105" w:right="-34" w:hanging="105"/>
              <w:jc w:val="both"/>
            </w:pPr>
            <w:r>
              <w:rPr>
                <w:rFonts w:eastAsia="Times New Roman"/>
                <w:sz w:val="24"/>
                <w:szCs w:val="24"/>
              </w:rPr>
              <w:t>Ожидае</w:t>
            </w:r>
            <w:r w:rsidR="00207C61">
              <w:rPr>
                <w:rFonts w:eastAsia="Times New Roman"/>
                <w:sz w:val="24"/>
                <w:szCs w:val="24"/>
              </w:rPr>
              <w:t>м</w:t>
            </w:r>
            <w:r>
              <w:rPr>
                <w:rFonts w:eastAsia="Times New Roman"/>
                <w:sz w:val="24"/>
                <w:szCs w:val="24"/>
              </w:rPr>
              <w:t xml:space="preserve">ый </w:t>
            </w:r>
            <w:r w:rsidR="00207C61">
              <w:rPr>
                <w:rFonts w:eastAsia="Times New Roman"/>
                <w:sz w:val="24"/>
                <w:szCs w:val="24"/>
              </w:rPr>
              <w:t>ре</w:t>
            </w:r>
            <w:r>
              <w:rPr>
                <w:rFonts w:eastAsia="Times New Roman"/>
                <w:sz w:val="24"/>
                <w:szCs w:val="24"/>
              </w:rPr>
              <w:t>зультат</w:t>
            </w:r>
          </w:p>
        </w:tc>
      </w:tr>
      <w:tr w:rsidR="00861025" w:rsidTr="00100DA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spacing w:line="302" w:lineRule="exact"/>
              <w:ind w:left="72" w:right="7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spacing w:line="302" w:lineRule="exact"/>
              <w:ind w:left="36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spacing w:line="310" w:lineRule="exact"/>
              <w:ind w:left="518" w:right="338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5</w:t>
            </w:r>
          </w:p>
        </w:tc>
      </w:tr>
      <w:tr w:rsidR="00861025" w:rsidTr="00207C61">
        <w:tblPrEx>
          <w:tblCellMar>
            <w:top w:w="0" w:type="dxa"/>
            <w:bottom w:w="0" w:type="dxa"/>
          </w:tblCellMar>
        </w:tblPrEx>
        <w:trPr>
          <w:trHeight w:hRule="exact" w:val="2060"/>
        </w:trPr>
        <w:tc>
          <w:tcPr>
            <w:tcW w:w="104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spacing w:line="288" w:lineRule="exact"/>
              <w:ind w:left="14" w:firstLine="7"/>
              <w:jc w:val="both"/>
            </w:pPr>
            <w:r>
              <w:rPr>
                <w:sz w:val="24"/>
                <w:szCs w:val="24"/>
                <w:lang w:val="en-US"/>
              </w:rPr>
              <w:t>I</w:t>
            </w:r>
            <w:r w:rsidRPr="00D23E5A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>Совершенствования механизмов урегулирования конфликта интересов, обеспечение соблюдения лицами, замещающими государственные должности в органах государственной власти Республики Бурятия, государственными гражданскими служащими Республики Бурятия, муниципальными служащими органов местного самоуправления в Республике Бурятия ограничений и запретов,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связанных с государственной гражданской и муниципальной службой, а также требований к служебному поведению в связи с исполнением ими должностных </w:t>
            </w:r>
            <w:r>
              <w:rPr>
                <w:rFonts w:eastAsia="Times New Roman"/>
                <w:sz w:val="24"/>
                <w:szCs w:val="24"/>
              </w:rPr>
              <w:t>обязанностей</w:t>
            </w:r>
          </w:p>
        </w:tc>
      </w:tr>
      <w:tr w:rsidR="00861025" w:rsidTr="00100DA0">
        <w:tblPrEx>
          <w:tblCellMar>
            <w:top w:w="0" w:type="dxa"/>
            <w:bottom w:w="0" w:type="dxa"/>
          </w:tblCellMar>
        </w:tblPrEx>
        <w:trPr>
          <w:trHeight w:hRule="exact" w:val="270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ind w:left="36"/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spacing w:line="288" w:lineRule="exact"/>
              <w:ind w:right="166" w:firstLine="14"/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персональной ответственности руководителей структурных подразделений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 xml:space="preserve">район» за состояние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антикоррупционной работы в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возглавляемых ими структурных </w:t>
            </w:r>
            <w:r>
              <w:rPr>
                <w:rFonts w:eastAsia="Times New Roman"/>
                <w:sz w:val="24"/>
                <w:szCs w:val="24"/>
              </w:rPr>
              <w:t xml:space="preserve">подразделениях и 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подведомственных учреждениях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spacing w:line="295" w:lineRule="exact"/>
              <w:ind w:right="7"/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>планируем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структурных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подразделений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МО «Кабанский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Формирование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антикоррупционной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компетентности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муниципальных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служащих,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обеспечение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выполнения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стандартов</w:t>
            </w:r>
          </w:p>
          <w:p w:rsidR="00861025" w:rsidRDefault="00861025" w:rsidP="00861025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антикоррупционного</w:t>
            </w:r>
          </w:p>
        </w:tc>
      </w:tr>
      <w:tr w:rsidR="00207C61" w:rsidTr="00100DA0">
        <w:tblPrEx>
          <w:tblCellMar>
            <w:top w:w="0" w:type="dxa"/>
            <w:bottom w:w="0" w:type="dxa"/>
          </w:tblCellMar>
        </w:tblPrEx>
        <w:trPr>
          <w:trHeight w:hRule="exact" w:val="57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C61" w:rsidRDefault="00207C61" w:rsidP="00207C61">
            <w:pPr>
              <w:shd w:val="clear" w:color="auto" w:fill="FFFFFF"/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207C61" w:rsidP="00207C61">
            <w:pPr>
              <w:shd w:val="clear" w:color="auto" w:fill="FFFFFF"/>
              <w:spacing w:line="288" w:lineRule="exact"/>
              <w:ind w:right="166" w:firstLine="14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Проведение анализа сведений о доходах, расходах, об имуществе и обязательствах имущественного </w:t>
            </w:r>
            <w:r w:rsidR="00F454AA">
              <w:rPr>
                <w:rFonts w:eastAsia="Times New Roman"/>
                <w:sz w:val="24"/>
                <w:szCs w:val="24"/>
              </w:rPr>
              <w:t>характера, представленных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 государственными гражданскими</w:t>
            </w:r>
            <w:r w:rsidR="00F454AA">
              <w:rPr>
                <w:rFonts w:eastAsia="Times New Roman"/>
                <w:spacing w:val="-1"/>
                <w:sz w:val="24"/>
                <w:szCs w:val="24"/>
              </w:rPr>
              <w:t xml:space="preserve"> и муниципальными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служащими</w:t>
            </w:r>
            <w:r w:rsidR="00F454AA">
              <w:rPr>
                <w:rFonts w:eastAsia="Times New Roman"/>
                <w:spacing w:val="-2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 </w:t>
            </w:r>
          </w:p>
          <w:p w:rsidR="00207C61" w:rsidRDefault="00207C61" w:rsidP="00207C61">
            <w:pPr>
              <w:shd w:val="clear" w:color="auto" w:fill="FFFFFF"/>
              <w:spacing w:line="288" w:lineRule="exact"/>
              <w:ind w:right="166" w:firstLine="14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07C61" w:rsidRDefault="00207C61" w:rsidP="00207C61">
            <w:pPr>
              <w:shd w:val="clear" w:color="auto" w:fill="FFFFFF"/>
              <w:spacing w:line="295" w:lineRule="exact"/>
            </w:pPr>
            <w:r>
              <w:rPr>
                <w:spacing w:val="-1"/>
                <w:sz w:val="24"/>
                <w:szCs w:val="24"/>
                <w:lang w:val="en-US"/>
              </w:rPr>
              <w:t>II</w:t>
            </w:r>
            <w:r w:rsidRPr="00D23E5A">
              <w:rPr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>квартал</w:t>
            </w:r>
          </w:p>
          <w:p w:rsidR="00207C61" w:rsidRDefault="00207C61" w:rsidP="00207C61">
            <w:pPr>
              <w:shd w:val="clear" w:color="auto" w:fill="FFFFFF"/>
              <w:tabs>
                <w:tab w:val="left" w:pos="648"/>
              </w:tabs>
              <w:spacing w:line="295" w:lineRule="exact"/>
              <w:ind w:right="72" w:firstLine="7"/>
            </w:pPr>
            <w:r>
              <w:rPr>
                <w:spacing w:val="-10"/>
                <w:sz w:val="24"/>
                <w:szCs w:val="24"/>
              </w:rPr>
              <w:t>202</w:t>
            </w:r>
            <w:r w:rsidR="00F454AA">
              <w:rPr>
                <w:spacing w:val="-10"/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года,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23E5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квартал</w:t>
            </w:r>
          </w:p>
          <w:p w:rsidR="00207C61" w:rsidRDefault="00207C61" w:rsidP="00207C61">
            <w:pPr>
              <w:shd w:val="clear" w:color="auto" w:fill="FFFFFF"/>
              <w:tabs>
                <w:tab w:val="left" w:pos="648"/>
              </w:tabs>
              <w:spacing w:line="295" w:lineRule="exact"/>
              <w:ind w:right="72" w:firstLine="7"/>
            </w:pPr>
            <w:r>
              <w:rPr>
                <w:spacing w:val="-3"/>
                <w:sz w:val="24"/>
                <w:szCs w:val="24"/>
              </w:rPr>
              <w:t>202</w:t>
            </w:r>
            <w:r w:rsidR="00F454AA">
              <w:rPr>
                <w:spacing w:val="-3"/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5"/>
                <w:sz w:val="24"/>
                <w:szCs w:val="24"/>
              </w:rPr>
              <w:t>года,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  <w:lang w:val="en-US"/>
              </w:rPr>
              <w:t>II</w:t>
            </w:r>
            <w:r w:rsidRPr="00D23E5A"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z w:val="24"/>
                <w:szCs w:val="24"/>
              </w:rPr>
              <w:t>квартал</w:t>
            </w:r>
          </w:p>
          <w:p w:rsidR="00207C61" w:rsidRDefault="00207C61" w:rsidP="00207C61">
            <w:pPr>
              <w:shd w:val="clear" w:color="auto" w:fill="FFFFFF"/>
              <w:tabs>
                <w:tab w:val="left" w:pos="648"/>
              </w:tabs>
              <w:spacing w:line="295" w:lineRule="exact"/>
              <w:ind w:right="72"/>
            </w:pPr>
            <w:r>
              <w:rPr>
                <w:spacing w:val="-7"/>
                <w:sz w:val="24"/>
                <w:szCs w:val="24"/>
              </w:rPr>
              <w:t>202</w:t>
            </w:r>
            <w:r w:rsidR="00F454AA">
              <w:rPr>
                <w:spacing w:val="-7"/>
                <w:sz w:val="24"/>
                <w:szCs w:val="24"/>
              </w:rPr>
              <w:t xml:space="preserve">7 </w:t>
            </w:r>
            <w:r>
              <w:rPr>
                <w:rFonts w:eastAsia="Times New Roman"/>
                <w:spacing w:val="-5"/>
                <w:sz w:val="24"/>
                <w:szCs w:val="24"/>
              </w:rPr>
              <w:t>года,</w:t>
            </w:r>
            <w:r>
              <w:rPr>
                <w:rFonts w:eastAsia="Times New Roman"/>
                <w:spacing w:val="-5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  <w:r>
              <w:rPr>
                <w:rFonts w:eastAsia="Times New Roman"/>
                <w:sz w:val="24"/>
                <w:szCs w:val="24"/>
              </w:rPr>
              <w:t>квартал</w:t>
            </w:r>
          </w:p>
          <w:p w:rsidR="00207C61" w:rsidRDefault="00207C61" w:rsidP="00207C61">
            <w:pPr>
              <w:shd w:val="clear" w:color="auto" w:fill="FFFFFF"/>
              <w:spacing w:line="295" w:lineRule="exact"/>
              <w:ind w:right="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F454AA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07C61" w:rsidRDefault="00207C61" w:rsidP="00207C61">
            <w:pPr>
              <w:shd w:val="clear" w:color="auto" w:fill="FFFFFF"/>
              <w:spacing w:line="288" w:lineRule="exact"/>
              <w:ind w:right="36" w:firstLine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Организационно-</w:t>
            </w:r>
            <w:r>
              <w:rPr>
                <w:rFonts w:eastAsia="Times New Roman"/>
                <w:sz w:val="24"/>
                <w:szCs w:val="24"/>
              </w:rPr>
              <w:t>контрольный отдел</w:t>
            </w:r>
          </w:p>
          <w:p w:rsidR="00207C61" w:rsidRDefault="00207C61" w:rsidP="00207C61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07C61" w:rsidRDefault="00207C61" w:rsidP="00207C61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Проверка и контроль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своевременности представления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муниципальными служащими, а </w:t>
            </w:r>
            <w:r>
              <w:rPr>
                <w:rFonts w:eastAsia="Times New Roman"/>
                <w:sz w:val="24"/>
                <w:szCs w:val="24"/>
              </w:rPr>
              <w:t xml:space="preserve">также руководителями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структурных подразделений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район» сведений о доходах, </w:t>
            </w:r>
            <w:r>
              <w:rPr>
                <w:rFonts w:eastAsia="Times New Roman"/>
                <w:sz w:val="24"/>
                <w:szCs w:val="24"/>
              </w:rPr>
              <w:t xml:space="preserve">расходах, об имуществе и об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обязательствах имущественного </w:t>
            </w:r>
            <w:r>
              <w:rPr>
                <w:rFonts w:eastAsia="Times New Roman"/>
                <w:sz w:val="24"/>
                <w:szCs w:val="24"/>
              </w:rPr>
              <w:t>характера</w:t>
            </w:r>
          </w:p>
        </w:tc>
      </w:tr>
      <w:tr w:rsidR="00861025" w:rsidTr="00100DA0">
        <w:tblPrEx>
          <w:tblCellMar>
            <w:top w:w="0" w:type="dxa"/>
            <w:bottom w:w="0" w:type="dxa"/>
          </w:tblCellMar>
        </w:tblPrEx>
        <w:trPr>
          <w:trHeight w:hRule="exact" w:val="46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ind w:left="29"/>
            </w:pPr>
            <w:r>
              <w:rPr>
                <w:sz w:val="24"/>
                <w:szCs w:val="24"/>
              </w:rPr>
              <w:lastRenderedPageBreak/>
              <w:t>1.</w:t>
            </w:r>
            <w:r w:rsidR="00190602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spacing w:line="288" w:lineRule="exact"/>
              <w:ind w:right="7" w:firstLine="7"/>
            </w:pPr>
            <w:r>
              <w:rPr>
                <w:rFonts w:eastAsia="Times New Roman"/>
                <w:sz w:val="24"/>
                <w:szCs w:val="24"/>
              </w:rPr>
              <w:t xml:space="preserve">Реализация порядка уведомления представителя нанимателя (работодателя) о фактах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обращения в целях склонения муниципального служащего к совершению коррупционных </w:t>
            </w:r>
            <w:r>
              <w:rPr>
                <w:rFonts w:eastAsia="Times New Roman"/>
                <w:sz w:val="24"/>
                <w:szCs w:val="24"/>
              </w:rPr>
              <w:t xml:space="preserve">правонарушений в Администрации муниципального образования «Кабанский район»,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утвержденного Постановлением Администрации МО «Кабанский район» от 30.09.2010 №2086. Проведение мероприятий по формированию у муниципальных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служащих негативного отношения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 дарению подарков в связи с их должностным положением или в </w:t>
            </w:r>
            <w:r>
              <w:rPr>
                <w:rFonts w:eastAsia="Times New Roman"/>
                <w:sz w:val="24"/>
                <w:szCs w:val="24"/>
              </w:rPr>
              <w:t>связи с исполнением ими служебных обязанностей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spacing w:line="288" w:lineRule="exact"/>
              <w:ind w:right="36" w:firstLine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Организационно-</w:t>
            </w:r>
            <w:r>
              <w:rPr>
                <w:rFonts w:eastAsia="Times New Roman"/>
                <w:sz w:val="24"/>
                <w:szCs w:val="24"/>
              </w:rPr>
              <w:t>контрольный отдел</w:t>
            </w:r>
          </w:p>
          <w:p w:rsidR="00861025" w:rsidRDefault="00861025">
            <w:pPr>
              <w:shd w:val="clear" w:color="auto" w:fill="FFFFFF"/>
              <w:spacing w:line="288" w:lineRule="exact"/>
              <w:ind w:right="36" w:firstLine="14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 xml:space="preserve">район», Руководители структурных подразделений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1025" w:rsidRDefault="00861025">
            <w:pPr>
              <w:shd w:val="clear" w:color="auto" w:fill="FFFFFF"/>
              <w:spacing w:line="295" w:lineRule="exact"/>
              <w:ind w:right="7" w:hanging="7"/>
            </w:pPr>
            <w:r>
              <w:rPr>
                <w:rFonts w:eastAsia="Times New Roman"/>
                <w:sz w:val="24"/>
                <w:szCs w:val="24"/>
              </w:rPr>
              <w:t xml:space="preserve">поведения, установленных законодательством Российской Федерации 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Республики Бурятия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 противодействии </w:t>
            </w: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</w:tr>
      <w:tr w:rsidR="00F454AA" w:rsidTr="00100DA0">
        <w:tblPrEx>
          <w:tblCellMar>
            <w:top w:w="0" w:type="dxa"/>
            <w:bottom w:w="0" w:type="dxa"/>
          </w:tblCellMar>
        </w:tblPrEx>
        <w:trPr>
          <w:trHeight w:hRule="exact" w:val="169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190602" w:rsidP="00F454A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периодичности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заседаний единой комиссии по </w:t>
            </w:r>
            <w:r>
              <w:rPr>
                <w:rFonts w:eastAsia="Times New Roman"/>
                <w:sz w:val="24"/>
                <w:szCs w:val="24"/>
              </w:rPr>
              <w:t xml:space="preserve">соблюдению требований к служебному поведению и урегулированию конфликта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интересов муниципальных </w:t>
            </w:r>
            <w:r>
              <w:rPr>
                <w:rFonts w:eastAsia="Times New Roman"/>
                <w:sz w:val="24"/>
                <w:szCs w:val="24"/>
              </w:rPr>
              <w:t>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jc w:val="center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95" w:lineRule="exact"/>
              <w:ind w:left="7" w:right="22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Организационно-</w:t>
            </w:r>
            <w:r>
              <w:rPr>
                <w:rFonts w:eastAsia="Times New Roman"/>
                <w:sz w:val="24"/>
                <w:szCs w:val="24"/>
              </w:rPr>
              <w:t>контрольный отдел</w:t>
            </w:r>
          </w:p>
          <w:p w:rsidR="00F454AA" w:rsidRDefault="00F454AA" w:rsidP="00F454AA">
            <w:pPr>
              <w:shd w:val="clear" w:color="auto" w:fill="FFFFFF"/>
              <w:spacing w:line="288" w:lineRule="exact"/>
              <w:ind w:right="36" w:firstLine="7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F454AA" w:rsidTr="00100DA0">
        <w:tblPrEx>
          <w:tblCellMar>
            <w:top w:w="0" w:type="dxa"/>
            <w:bottom w:w="0" w:type="dxa"/>
          </w:tblCellMar>
        </w:tblPrEx>
        <w:trPr>
          <w:trHeight w:hRule="exact" w:val="283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190602" w:rsidP="00F454A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семинара с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муниципальными служащими по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вопросам представления сведений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о доходах, расходах, имуществе и </w:t>
            </w:r>
            <w:r>
              <w:rPr>
                <w:rFonts w:eastAsia="Times New Roman"/>
                <w:sz w:val="24"/>
                <w:szCs w:val="24"/>
              </w:rPr>
              <w:t xml:space="preserve">об обязательствах </w:t>
            </w:r>
            <w:r>
              <w:rPr>
                <w:rFonts w:eastAsia="Times New Roman"/>
                <w:spacing w:val="-1"/>
                <w:sz w:val="24"/>
                <w:szCs w:val="24"/>
              </w:rPr>
              <w:t>имущественного характера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Не реже одного раза в квартал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95" w:lineRule="exact"/>
              <w:ind w:right="7" w:firstLine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Организационно-</w:t>
            </w:r>
            <w:r>
              <w:rPr>
                <w:rFonts w:eastAsia="Times New Roman"/>
                <w:sz w:val="24"/>
                <w:szCs w:val="24"/>
              </w:rPr>
              <w:t>контрольный отдел</w:t>
            </w:r>
          </w:p>
          <w:p w:rsidR="00F454AA" w:rsidRDefault="00F454AA" w:rsidP="00F454AA">
            <w:pPr>
              <w:shd w:val="clear" w:color="auto" w:fill="FFFFFF"/>
              <w:spacing w:line="295" w:lineRule="exact"/>
              <w:ind w:left="7" w:right="2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район», Правовое </w:t>
            </w:r>
            <w:r>
              <w:rPr>
                <w:rFonts w:eastAsia="Times New Roman"/>
                <w:sz w:val="24"/>
                <w:szCs w:val="24"/>
              </w:rPr>
              <w:t xml:space="preserve">управление Администрации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F454AA" w:rsidTr="00100DA0">
        <w:tblPrEx>
          <w:tblCellMar>
            <w:top w:w="0" w:type="dxa"/>
            <w:bottom w:w="0" w:type="dxa"/>
          </w:tblCellMar>
        </w:tblPrEx>
        <w:trPr>
          <w:trHeight w:hRule="exact" w:val="29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190602" w:rsidP="00F454A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Продолжение работы по выявлению случаев возникновения конфликта интересов; принятие предусмотренных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законодательством Российской </w:t>
            </w:r>
            <w:r>
              <w:rPr>
                <w:rFonts w:eastAsia="Times New Roman"/>
                <w:sz w:val="24"/>
                <w:szCs w:val="24"/>
              </w:rPr>
              <w:t xml:space="preserve">Федерации мер по предотвращению и урегулированию конфликта интересов; применение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каждому случаю конфликта интересов мер юридической </w:t>
            </w:r>
            <w:r>
              <w:rPr>
                <w:rFonts w:eastAsia="Times New Roman"/>
                <w:sz w:val="24"/>
                <w:szCs w:val="24"/>
              </w:rPr>
              <w:t xml:space="preserve">ответственности, предусмотренных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законодательством Российской </w:t>
            </w:r>
            <w:r>
              <w:rPr>
                <w:rFonts w:eastAsia="Times New Roman"/>
                <w:sz w:val="24"/>
                <w:szCs w:val="24"/>
              </w:rPr>
              <w:t>Федерации.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88" w:lineRule="exact"/>
              <w:ind w:right="36" w:firstLine="7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Организационно-</w:t>
            </w:r>
            <w:r>
              <w:rPr>
                <w:rFonts w:eastAsia="Times New Roman"/>
                <w:sz w:val="24"/>
                <w:szCs w:val="24"/>
              </w:rPr>
              <w:t>контрольный отдел</w:t>
            </w:r>
          </w:p>
          <w:p w:rsidR="00F454AA" w:rsidRDefault="00F454AA" w:rsidP="00F454AA">
            <w:pPr>
              <w:shd w:val="clear" w:color="auto" w:fill="FFFFFF"/>
              <w:spacing w:line="295" w:lineRule="exact"/>
              <w:ind w:left="7" w:right="2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F454AA" w:rsidTr="00100DA0">
        <w:tblPrEx>
          <w:tblCellMar>
            <w:top w:w="0" w:type="dxa"/>
            <w:bottom w:w="0" w:type="dxa"/>
          </w:tblCellMar>
        </w:tblPrEx>
        <w:trPr>
          <w:trHeight w:hRule="exact" w:val="298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190602" w:rsidP="00F454AA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Российской Федерации и НПА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 xml:space="preserve">район» о противодействии коррупции, разъяснение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муниципальным служащим положений законодательства Российской Федерации и НПА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 xml:space="preserve">район» о противодействии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коррупции, ознакомление с НПА 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 о противодействии коррупции.</w:t>
            </w:r>
          </w:p>
          <w:p w:rsidR="00100DA0" w:rsidRDefault="00100DA0" w:rsidP="00F454AA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z w:val="24"/>
                <w:szCs w:val="24"/>
              </w:rPr>
            </w:pPr>
          </w:p>
          <w:p w:rsidR="00100DA0" w:rsidRDefault="00100DA0" w:rsidP="00F454AA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z w:val="24"/>
                <w:szCs w:val="24"/>
              </w:rPr>
            </w:pPr>
          </w:p>
          <w:p w:rsidR="00100DA0" w:rsidRDefault="00100DA0" w:rsidP="00F454AA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z w:val="24"/>
                <w:szCs w:val="24"/>
              </w:rPr>
            </w:pPr>
          </w:p>
          <w:p w:rsidR="00100DA0" w:rsidRDefault="00100DA0" w:rsidP="00F454AA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pacing w:val="-1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95" w:lineRule="exact"/>
              <w:ind w:left="7" w:right="2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4AA" w:rsidRDefault="00F454AA" w:rsidP="00F454AA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100DA0" w:rsidTr="00100DA0">
        <w:tblPrEx>
          <w:tblCellMar>
            <w:top w:w="0" w:type="dxa"/>
            <w:bottom w:w="0" w:type="dxa"/>
          </w:tblCellMar>
        </w:tblPrEx>
        <w:trPr>
          <w:trHeight w:hRule="exact" w:val="18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1.8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 проведении конкурсов на </w:t>
            </w:r>
            <w:r>
              <w:rPr>
                <w:rFonts w:eastAsia="Times New Roman"/>
                <w:sz w:val="24"/>
                <w:szCs w:val="24"/>
              </w:rPr>
              <w:t xml:space="preserve">замещение должности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муниципальной службы включать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в перечень вопросов проверочного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задания (теста) вопросы на знание </w:t>
            </w:r>
            <w:r>
              <w:rPr>
                <w:rFonts w:eastAsia="Times New Roman"/>
                <w:sz w:val="24"/>
                <w:szCs w:val="24"/>
              </w:rPr>
              <w:t xml:space="preserve">норм законодательства о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противодействии коррупции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88" w:lineRule="exact"/>
              <w:ind w:right="36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Организационно-</w:t>
            </w:r>
            <w:r>
              <w:rPr>
                <w:rFonts w:eastAsia="Times New Roman"/>
                <w:sz w:val="24"/>
                <w:szCs w:val="24"/>
              </w:rPr>
              <w:t>контрольный отдел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  <w:ind w:left="7" w:right="2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100DA0" w:rsidTr="00100DA0">
        <w:tblPrEx>
          <w:tblCellMar>
            <w:top w:w="0" w:type="dxa"/>
            <w:bottom w:w="0" w:type="dxa"/>
          </w:tblCellMar>
        </w:tblPrEx>
        <w:trPr>
          <w:trHeight w:hRule="exact" w:val="18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1.9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проверочных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мероприятий на предмет знания муниципальными служащими </w:t>
            </w:r>
            <w:r>
              <w:rPr>
                <w:rFonts w:eastAsia="Times New Roman"/>
                <w:sz w:val="24"/>
                <w:szCs w:val="24"/>
              </w:rPr>
              <w:t xml:space="preserve">норм законодательства 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противодействии коррупции Российской Федерации, РБ, а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также МНПА Администрации МО </w:t>
            </w:r>
            <w:r>
              <w:rPr>
                <w:rFonts w:eastAsia="Times New Roman"/>
                <w:sz w:val="24"/>
                <w:szCs w:val="24"/>
              </w:rPr>
              <w:t>«Кабанский район».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Начальник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правового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МО «Кабанский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  <w:ind w:left="7" w:right="2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100DA0" w:rsidTr="00100DA0">
        <w:tblPrEx>
          <w:tblCellMar>
            <w:top w:w="0" w:type="dxa"/>
            <w:bottom w:w="0" w:type="dxa"/>
          </w:tblCellMar>
        </w:tblPrEx>
        <w:trPr>
          <w:trHeight w:hRule="exact" w:val="187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1.10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Реализация мероприятий по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формированию у муниципальных </w:t>
            </w:r>
            <w:r>
              <w:rPr>
                <w:rFonts w:eastAsia="Times New Roman"/>
                <w:sz w:val="24"/>
                <w:szCs w:val="24"/>
              </w:rPr>
              <w:t xml:space="preserve">служащих отрицательного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отношения к коррупции; каждый </w:t>
            </w:r>
            <w:r>
              <w:rPr>
                <w:rFonts w:eastAsia="Times New Roman"/>
                <w:sz w:val="24"/>
                <w:szCs w:val="24"/>
              </w:rPr>
              <w:t>факт коррупции в органах местного самоуправления предавать гласности.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Начальник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правового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управления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МО «Кабанский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  <w:ind w:left="7" w:right="2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100DA0" w:rsidTr="00100DA0">
        <w:tblPrEx>
          <w:tblCellMar>
            <w:top w:w="0" w:type="dxa"/>
            <w:bottom w:w="0" w:type="dxa"/>
          </w:tblCellMar>
        </w:tblPrEx>
        <w:trPr>
          <w:trHeight w:hRule="exact" w:val="27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1.11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Разработка и осуществление комплекса организационных, разъяснительных и иных мер по недопущению муниципальными служащими поведения, которое </w:t>
            </w:r>
            <w:r>
              <w:rPr>
                <w:rFonts w:eastAsia="Times New Roman"/>
                <w:sz w:val="24"/>
                <w:szCs w:val="24"/>
              </w:rPr>
              <w:t xml:space="preserve">может восприниматься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окружающими как обещание или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предложение дачи взятки либо как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согласие принять взятку или как </w:t>
            </w:r>
            <w:r>
              <w:rPr>
                <w:rFonts w:eastAsia="Times New Roman"/>
                <w:sz w:val="24"/>
                <w:szCs w:val="24"/>
              </w:rPr>
              <w:t>просьба о даче взятки.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структурных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подразделений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МО «Кабанский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  <w:ind w:left="7" w:right="22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100DA0" w:rsidTr="00BF439D">
        <w:tblPrEx>
          <w:tblCellMar>
            <w:top w:w="0" w:type="dxa"/>
            <w:bottom w:w="0" w:type="dxa"/>
          </w:tblCellMar>
        </w:tblPrEx>
        <w:trPr>
          <w:trHeight w:hRule="exact" w:val="511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Проведение анализа организации </w:t>
            </w:r>
            <w:r>
              <w:rPr>
                <w:rFonts w:eastAsia="Times New Roman"/>
                <w:sz w:val="24"/>
                <w:szCs w:val="24"/>
              </w:rPr>
              <w:t>работы по профилактике коррупционных и иных правонарушений в части, касающейся:</w:t>
            </w:r>
          </w:p>
          <w:p w:rsidR="00100DA0" w:rsidRDefault="00100DA0" w:rsidP="00100DA0">
            <w:pPr>
              <w:shd w:val="clear" w:color="auto" w:fill="FFFFFF"/>
              <w:tabs>
                <w:tab w:val="left" w:pos="259"/>
              </w:tabs>
              <w:spacing w:line="295" w:lineRule="exact"/>
              <w:ind w:firstLine="14"/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обеспечения соблюдения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муниципальными служащими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ограничений и запретов,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требований о предотвращении или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урегулировании конфликта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интересов;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  <w:ind w:right="7"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pacing w:val="-1"/>
                <w:sz w:val="24"/>
                <w:szCs w:val="24"/>
              </w:rPr>
              <w:t>оказания муниципальным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  <w:t>служащим консультативной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pacing w:val="-3"/>
                <w:sz w:val="24"/>
                <w:szCs w:val="24"/>
              </w:rPr>
              <w:t>помощи по вопросам, связанным с</w:t>
            </w:r>
            <w:r>
              <w:rPr>
                <w:rFonts w:eastAsia="Times New Roman"/>
                <w:spacing w:val="-3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применением на практике</w:t>
            </w:r>
            <w:r>
              <w:rPr>
                <w:rFonts w:eastAsia="Times New Roman"/>
                <w:sz w:val="24"/>
                <w:szCs w:val="24"/>
              </w:rPr>
              <w:br/>
              <w:t>требований к служебному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поведению и общих принципов</w:t>
            </w:r>
            <w:r>
              <w:rPr>
                <w:rFonts w:eastAsia="Times New Roman"/>
                <w:spacing w:val="-1"/>
                <w:sz w:val="24"/>
                <w:szCs w:val="24"/>
              </w:rPr>
              <w:br/>
            </w:r>
            <w:r>
              <w:rPr>
                <w:rFonts w:eastAsia="Times New Roman"/>
                <w:sz w:val="24"/>
                <w:szCs w:val="24"/>
              </w:rPr>
              <w:t>служебного поведения</w:t>
            </w:r>
            <w:r>
              <w:rPr>
                <w:rFonts w:eastAsia="Times New Roman"/>
                <w:sz w:val="24"/>
                <w:szCs w:val="24"/>
              </w:rPr>
              <w:br/>
            </w:r>
            <w:r>
              <w:rPr>
                <w:rFonts w:eastAsia="Times New Roman"/>
                <w:spacing w:val="-1"/>
                <w:sz w:val="24"/>
                <w:szCs w:val="24"/>
              </w:rPr>
              <w:t>муниципальных служащих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сентября</w:t>
            </w:r>
          </w:p>
          <w:p w:rsidR="00100DA0" w:rsidRDefault="00100DA0" w:rsidP="00100DA0">
            <w:pPr>
              <w:shd w:val="clear" w:color="auto" w:fill="FFFFFF"/>
              <w:tabs>
                <w:tab w:val="left" w:pos="648"/>
              </w:tabs>
            </w:pPr>
            <w:r>
              <w:rPr>
                <w:spacing w:val="-12"/>
                <w:sz w:val="24"/>
                <w:szCs w:val="24"/>
              </w:rPr>
              <w:t>2025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100DA0" w:rsidRDefault="00100DA0" w:rsidP="00100DA0">
            <w:pPr>
              <w:shd w:val="clear" w:color="auto" w:fill="FFFFFF"/>
            </w:pPr>
            <w:r>
              <w:rPr>
                <w:spacing w:val="-5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5"/>
                <w:sz w:val="24"/>
                <w:szCs w:val="24"/>
              </w:rPr>
              <w:t>сентября</w:t>
            </w:r>
          </w:p>
          <w:p w:rsidR="00100DA0" w:rsidRDefault="00100DA0" w:rsidP="00100DA0">
            <w:pPr>
              <w:shd w:val="clear" w:color="auto" w:fill="FFFFFF"/>
              <w:tabs>
                <w:tab w:val="left" w:pos="648"/>
              </w:tabs>
            </w:pPr>
            <w:r>
              <w:rPr>
                <w:spacing w:val="-5"/>
                <w:sz w:val="24"/>
                <w:szCs w:val="24"/>
              </w:rPr>
              <w:t>2026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100DA0" w:rsidRDefault="00100DA0" w:rsidP="00100DA0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сентября</w:t>
            </w:r>
          </w:p>
          <w:p w:rsidR="00100DA0" w:rsidRDefault="00100DA0" w:rsidP="00100DA0">
            <w:pPr>
              <w:shd w:val="clear" w:color="auto" w:fill="FFFFFF"/>
              <w:tabs>
                <w:tab w:val="left" w:pos="648"/>
              </w:tabs>
            </w:pPr>
            <w:r>
              <w:rPr>
                <w:spacing w:val="-7"/>
                <w:sz w:val="24"/>
                <w:szCs w:val="24"/>
              </w:rPr>
              <w:t>2027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100DA0" w:rsidRDefault="00100DA0" w:rsidP="00100DA0">
            <w:pPr>
              <w:shd w:val="clear" w:color="auto" w:fill="FFFFFF"/>
            </w:pPr>
            <w:r>
              <w:rPr>
                <w:spacing w:val="-4"/>
                <w:sz w:val="24"/>
                <w:szCs w:val="24"/>
              </w:rPr>
              <w:t xml:space="preserve">1 </w:t>
            </w:r>
            <w:r>
              <w:rPr>
                <w:rFonts w:eastAsia="Times New Roman"/>
                <w:spacing w:val="-4"/>
                <w:sz w:val="24"/>
                <w:szCs w:val="24"/>
              </w:rPr>
              <w:t>сентября</w:t>
            </w:r>
          </w:p>
          <w:p w:rsidR="00100DA0" w:rsidRDefault="00100DA0" w:rsidP="00100DA0">
            <w:pPr>
              <w:shd w:val="clear" w:color="auto" w:fill="FFFFFF"/>
              <w:tabs>
                <w:tab w:val="left" w:pos="648"/>
              </w:tabs>
            </w:pPr>
            <w:r>
              <w:rPr>
                <w:spacing w:val="-10"/>
                <w:sz w:val="24"/>
                <w:szCs w:val="24"/>
              </w:rPr>
              <w:t>2028</w:t>
            </w:r>
            <w:r>
              <w:rPr>
                <w:sz w:val="24"/>
                <w:szCs w:val="24"/>
              </w:rPr>
              <w:tab/>
            </w: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100DA0" w:rsidRDefault="00100DA0" w:rsidP="00100DA0">
            <w:pPr>
              <w:shd w:val="clear" w:color="auto" w:fill="FFFFFF"/>
              <w:jc w:val="center"/>
              <w:rPr>
                <w:rFonts w:eastAsia="Times New Roman"/>
                <w:spacing w:val="-2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Первый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МО «Кабанский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структурных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подразделений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</w:t>
            </w:r>
          </w:p>
          <w:p w:rsidR="00100DA0" w:rsidRDefault="00100DA0" w:rsidP="00100DA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МО «Кабанский</w:t>
            </w:r>
          </w:p>
          <w:p w:rsidR="00100DA0" w:rsidRDefault="00100DA0" w:rsidP="00100DA0">
            <w:pPr>
              <w:shd w:val="clear" w:color="auto" w:fill="FFFFFF"/>
              <w:spacing w:line="28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00DA0" w:rsidRDefault="00100DA0" w:rsidP="00100DA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2253C0" w:rsidTr="002253C0">
        <w:tblPrEx>
          <w:tblCellMar>
            <w:top w:w="0" w:type="dxa"/>
            <w:bottom w:w="0" w:type="dxa"/>
          </w:tblCellMar>
        </w:tblPrEx>
        <w:trPr>
          <w:trHeight w:hRule="exact" w:val="944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100DA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II</w:t>
            </w:r>
            <w:r w:rsidRPr="00D23E5A"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Повышение эффективности просветительских, образовательных и иных мероприятий, </w:t>
            </w:r>
            <w:r>
              <w:rPr>
                <w:rFonts w:eastAsia="Times New Roman"/>
                <w:sz w:val="24"/>
                <w:szCs w:val="24"/>
              </w:rPr>
              <w:t>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</w:t>
            </w:r>
          </w:p>
        </w:tc>
      </w:tr>
      <w:tr w:rsidR="002253C0" w:rsidTr="00100DA0">
        <w:tblPrEx>
          <w:tblCellMar>
            <w:top w:w="0" w:type="dxa"/>
            <w:bottom w:w="0" w:type="dxa"/>
          </w:tblCellMar>
        </w:tblPrEx>
        <w:trPr>
          <w:trHeight w:hRule="exact" w:val="27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Размещение на официальном </w:t>
            </w:r>
            <w:r>
              <w:rPr>
                <w:rFonts w:eastAsia="Times New Roman"/>
                <w:sz w:val="24"/>
                <w:szCs w:val="24"/>
              </w:rPr>
              <w:t xml:space="preserve">сайте Администрации МО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«Кабанский район» информации о </w:t>
            </w:r>
            <w:r>
              <w:rPr>
                <w:rFonts w:eastAsia="Times New Roman"/>
                <w:sz w:val="24"/>
                <w:szCs w:val="24"/>
              </w:rPr>
              <w:t xml:space="preserve">деятельности комиссий по соблюдению требований к служебному поведению и урегулированию конфликта интересов, правовых актов Российской Федерации 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Республики Бурятия по вопросам противодействия коррупции,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разъяснений по часто задаваемым </w:t>
            </w:r>
            <w:r>
              <w:rPr>
                <w:rFonts w:eastAsia="Times New Roman"/>
                <w:spacing w:val="-1"/>
                <w:sz w:val="24"/>
                <w:szCs w:val="24"/>
              </w:rPr>
              <w:t>вопросам в сфере коррупции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rPr>
                <w:spacing w:val="-5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Постоянно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Отдел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информационных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технологий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Администрации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МО «Кабанский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постоянного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взаимодействия с </w:t>
            </w:r>
            <w:r>
              <w:rPr>
                <w:rFonts w:eastAsia="Times New Roman"/>
                <w:sz w:val="24"/>
                <w:szCs w:val="24"/>
              </w:rPr>
              <w:t xml:space="preserve">институтами гражданского общества по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противодействию </w:t>
            </w: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</w:tr>
      <w:tr w:rsidR="002253C0" w:rsidTr="00100DA0">
        <w:tblPrEx>
          <w:tblCellMar>
            <w:top w:w="0" w:type="dxa"/>
            <w:bottom w:w="0" w:type="dxa"/>
          </w:tblCellMar>
        </w:tblPrEx>
        <w:trPr>
          <w:trHeight w:hRule="exact" w:val="27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 работы «телефонов доверия», «горячих линий», </w:t>
            </w:r>
            <w:r>
              <w:rPr>
                <w:rFonts w:eastAsia="Times New Roman"/>
                <w:sz w:val="24"/>
                <w:szCs w:val="24"/>
              </w:rPr>
              <w:t xml:space="preserve">интернет-приемных на официальном сайте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Администрации МО «Кабанский район», позволяющих сообщать 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фактах коррупции; осуществление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мониторинга эффективности работы указанных каналов для </w:t>
            </w:r>
            <w:r>
              <w:rPr>
                <w:rFonts w:eastAsia="Times New Roman"/>
                <w:spacing w:val="-3"/>
                <w:sz w:val="24"/>
                <w:szCs w:val="24"/>
              </w:rPr>
              <w:t>сообщения о фактах коррупции.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Первый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заместитель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руководителя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Администрации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МО «Кабанский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Отдел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Информационных </w:t>
            </w:r>
            <w:r>
              <w:rPr>
                <w:rFonts w:eastAsia="Times New Roman"/>
                <w:sz w:val="24"/>
                <w:szCs w:val="24"/>
              </w:rPr>
              <w:t xml:space="preserve">технологий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2253C0" w:rsidTr="00100DA0">
        <w:tblPrEx>
          <w:tblCellMar>
            <w:top w:w="0" w:type="dxa"/>
            <w:bottom w:w="0" w:type="dxa"/>
          </w:tblCellMar>
        </w:tblPrEx>
        <w:trPr>
          <w:trHeight w:hRule="exact" w:val="27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Организация эффективного взаимодействия комиссии по противодействию коррупции,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единой комиссии по соблюдению </w:t>
            </w:r>
            <w:r>
              <w:rPr>
                <w:rFonts w:eastAsia="Times New Roman"/>
                <w:sz w:val="24"/>
                <w:szCs w:val="24"/>
              </w:rPr>
              <w:t xml:space="preserve">требований к служебному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поведению муниципальных служащих и урегулированию </w:t>
            </w:r>
            <w:r>
              <w:rPr>
                <w:rFonts w:eastAsia="Times New Roman"/>
                <w:sz w:val="24"/>
                <w:szCs w:val="24"/>
              </w:rPr>
              <w:t xml:space="preserve">конфликта интересов с общественными советами (организациями), а также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привлечение представителей указанных советов к участию в </w:t>
            </w:r>
            <w:r>
              <w:rPr>
                <w:rFonts w:eastAsia="Times New Roman"/>
                <w:sz w:val="24"/>
                <w:szCs w:val="24"/>
              </w:rPr>
              <w:t>антикоррупционных мероприятиях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Pr="002253C0" w:rsidRDefault="002253C0" w:rsidP="002253C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Комиссия по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противодействию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коррупции;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Консультант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Администрации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МО «Кабанский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район» по работе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с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общественность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2253C0" w:rsidTr="00100DA0">
        <w:tblPrEx>
          <w:tblCellMar>
            <w:top w:w="0" w:type="dxa"/>
            <w:bottom w:w="0" w:type="dxa"/>
          </w:tblCellMar>
        </w:tblPrEx>
        <w:trPr>
          <w:trHeight w:hRule="exact" w:val="27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проведения с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участием прокуратуры Кабанского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района и следственным отделом </w:t>
            </w:r>
            <w:r>
              <w:rPr>
                <w:rFonts w:eastAsia="Times New Roman"/>
                <w:sz w:val="24"/>
                <w:szCs w:val="24"/>
              </w:rPr>
              <w:t xml:space="preserve">следственного управления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следственного комитета РФ по РБ в Кабанском районе ежегодных </w:t>
            </w:r>
            <w:r>
              <w:rPr>
                <w:rFonts w:eastAsia="Times New Roman"/>
                <w:sz w:val="24"/>
                <w:szCs w:val="24"/>
              </w:rPr>
              <w:t>научно-практических конференций, семинаров-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совещаний и иных мероприятий </w:t>
            </w:r>
            <w:r>
              <w:rPr>
                <w:rFonts w:eastAsia="Times New Roman"/>
                <w:sz w:val="24"/>
                <w:szCs w:val="24"/>
              </w:rPr>
              <w:t xml:space="preserve">по актуальным вопросам </w:t>
            </w:r>
            <w:r>
              <w:rPr>
                <w:rFonts w:eastAsia="Times New Roman"/>
                <w:spacing w:val="-1"/>
                <w:sz w:val="24"/>
                <w:szCs w:val="24"/>
              </w:rPr>
              <w:t>применения законодательства о противодействии коррупции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Pr="002253C0" w:rsidRDefault="002253C0" w:rsidP="002253C0">
            <w:pPr>
              <w:shd w:val="clear" w:color="auto" w:fill="FFFFFF"/>
              <w:rPr>
                <w:spacing w:val="-3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8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Секретарь комиссии по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противодействию </w:t>
            </w: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2253C0" w:rsidTr="00100DA0">
        <w:tblPrEx>
          <w:tblCellMar>
            <w:top w:w="0" w:type="dxa"/>
            <w:bottom w:w="0" w:type="dxa"/>
          </w:tblCellMar>
        </w:tblPrEx>
        <w:trPr>
          <w:trHeight w:hRule="exact" w:val="273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часов антикоррупционного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просвещения, открытых уроков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образовательных организациях Кабанского района Республики Бурятия в целях формирования правовых знаний в области противодействия коррупции, антикоррупционных стандартов </w:t>
            </w:r>
            <w:r>
              <w:rPr>
                <w:rFonts w:eastAsia="Times New Roman"/>
                <w:sz w:val="24"/>
                <w:szCs w:val="24"/>
              </w:rPr>
              <w:t>поведения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В течении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учебного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года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spacing w:val="-3"/>
                <w:sz w:val="24"/>
                <w:szCs w:val="24"/>
              </w:rPr>
              <w:t>(</w:t>
            </w:r>
            <w:r>
              <w:rPr>
                <w:rFonts w:eastAsia="Times New Roman"/>
                <w:spacing w:val="-3"/>
                <w:sz w:val="24"/>
                <w:szCs w:val="24"/>
              </w:rPr>
              <w:t>планируе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мого</w:t>
            </w:r>
          </w:p>
          <w:p w:rsidR="002253C0" w:rsidRDefault="002253C0" w:rsidP="002253C0">
            <w:pPr>
              <w:shd w:val="clear" w:color="auto" w:fill="FFFFFF"/>
              <w:rPr>
                <w:spacing w:val="-3"/>
                <w:sz w:val="24"/>
                <w:szCs w:val="24"/>
                <w:lang w:val="en-US"/>
              </w:rPr>
            </w:pPr>
            <w:r>
              <w:rPr>
                <w:rFonts w:eastAsia="Times New Roman"/>
                <w:sz w:val="24"/>
                <w:szCs w:val="24"/>
              </w:rPr>
              <w:t>периода)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МКУ «Районное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образования»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Администрации</w:t>
            </w:r>
          </w:p>
          <w:p w:rsidR="002253C0" w:rsidRDefault="002253C0" w:rsidP="002253C0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МО «Кабанский</w:t>
            </w:r>
          </w:p>
          <w:p w:rsidR="002253C0" w:rsidRDefault="002253C0" w:rsidP="002253C0">
            <w:pPr>
              <w:shd w:val="clear" w:color="auto" w:fill="FFFFFF"/>
              <w:spacing w:line="288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53C0" w:rsidRDefault="002253C0" w:rsidP="002253C0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199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2.6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Организация проведения научно-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практической конференции работников образовательных организаций «Противодействие коррупции в образовательных </w:t>
            </w:r>
            <w:r>
              <w:rPr>
                <w:rFonts w:eastAsia="Times New Roman"/>
                <w:sz w:val="24"/>
                <w:szCs w:val="24"/>
              </w:rPr>
              <w:t>организациях»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pacing w:val="-2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МКУ «Районное</w:t>
            </w:r>
          </w:p>
          <w:p w:rsidR="00BF439D" w:rsidRDefault="00BF439D" w:rsidP="00BF439D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управление</w:t>
            </w:r>
          </w:p>
          <w:p w:rsidR="00BF439D" w:rsidRDefault="00BF439D" w:rsidP="00BF439D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z w:val="24"/>
                <w:szCs w:val="24"/>
              </w:rPr>
              <w:t>образования»</w:t>
            </w:r>
          </w:p>
          <w:p w:rsidR="00BF439D" w:rsidRDefault="00BF439D" w:rsidP="00BF439D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Администрации</w:t>
            </w:r>
          </w:p>
          <w:p w:rsidR="00BF439D" w:rsidRDefault="00BF439D" w:rsidP="00BF439D">
            <w:pPr>
              <w:shd w:val="clear" w:color="auto" w:fill="FFFFFF"/>
              <w:spacing w:line="288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МО «Кабанский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3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Организация участия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муниципальных служащих, в </w:t>
            </w:r>
            <w:r>
              <w:rPr>
                <w:rFonts w:eastAsia="Times New Roman"/>
                <w:sz w:val="24"/>
                <w:szCs w:val="24"/>
              </w:rPr>
              <w:t xml:space="preserve">должностные обязанности которых входит участие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проведении закупок товаров, работ, услуг для обеспечения </w:t>
            </w:r>
            <w:r>
              <w:rPr>
                <w:rFonts w:eastAsia="Times New Roman"/>
                <w:sz w:val="24"/>
                <w:szCs w:val="24"/>
              </w:rPr>
              <w:t xml:space="preserve">муниципальных нужд, в мероприятиях по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профессиональному развитию в </w:t>
            </w:r>
            <w:r>
              <w:rPr>
                <w:rFonts w:eastAsia="Times New Roman"/>
                <w:sz w:val="24"/>
                <w:szCs w:val="24"/>
              </w:rPr>
              <w:t xml:space="preserve">области противодействия коррупции, в том числе их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обучение по дополнительным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профессиональным программам в </w:t>
            </w:r>
            <w:r>
              <w:rPr>
                <w:rFonts w:eastAsia="Times New Roman"/>
                <w:sz w:val="24"/>
                <w:szCs w:val="24"/>
              </w:rPr>
              <w:t>области противодействия коррупции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течении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Руководители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структурных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2"/>
                <w:sz w:val="24"/>
                <w:szCs w:val="24"/>
              </w:rPr>
              <w:t>подразделений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Администрации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МО «Кабанский</w:t>
            </w:r>
          </w:p>
          <w:p w:rsidR="00BF439D" w:rsidRDefault="00BF439D" w:rsidP="00BF439D">
            <w:pPr>
              <w:shd w:val="clear" w:color="auto" w:fill="FFFFFF"/>
              <w:spacing w:line="288" w:lineRule="exact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1132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III</w:t>
            </w:r>
            <w:r w:rsidRPr="00D23E5A">
              <w:rPr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z w:val="24"/>
                <w:szCs w:val="24"/>
              </w:rPr>
              <w:t xml:space="preserve">Обеспечение единообразного применения законодательства Российской Федерации о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противодействии коррупции в целях повышения эффективности механизмов предотвращения и </w:t>
            </w:r>
            <w:r>
              <w:rPr>
                <w:rFonts w:eastAsia="Times New Roman"/>
                <w:sz w:val="24"/>
                <w:szCs w:val="24"/>
              </w:rPr>
              <w:t>урегулирования конфликта интересов</w:t>
            </w: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639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проведения заседаний комиссий: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- по соблюдению требований к </w:t>
            </w:r>
            <w:r>
              <w:rPr>
                <w:rFonts w:eastAsia="Times New Roman"/>
                <w:sz w:val="24"/>
                <w:szCs w:val="24"/>
              </w:rPr>
              <w:t xml:space="preserve">служебному поведению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муниципальных служащих и урегулированию конфликта интересов, образованных в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район»;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88" w:lineRule="exact"/>
              <w:ind w:right="43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Организационно-</w:t>
            </w:r>
            <w:r>
              <w:rPr>
                <w:rFonts w:eastAsia="Times New Roman"/>
                <w:sz w:val="24"/>
                <w:szCs w:val="24"/>
              </w:rPr>
              <w:t>контрольный отдел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Обеспечение соблюдения требований законодательства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Российской Федерацш </w:t>
            </w:r>
            <w:r>
              <w:rPr>
                <w:rFonts w:eastAsia="Times New Roman"/>
                <w:sz w:val="24"/>
                <w:szCs w:val="24"/>
              </w:rPr>
              <w:t xml:space="preserve">о противодействии коррупции, касающихся предотвращения и урегулирования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конфликта интересов </w:t>
            </w:r>
            <w:r>
              <w:rPr>
                <w:rFonts w:eastAsia="Times New Roman"/>
                <w:spacing w:val="-4"/>
                <w:sz w:val="24"/>
                <w:szCs w:val="24"/>
              </w:rPr>
              <w:t xml:space="preserve">лицами, замещающим] </w:t>
            </w:r>
            <w:r>
              <w:rPr>
                <w:rFonts w:eastAsia="Times New Roman"/>
                <w:sz w:val="24"/>
                <w:szCs w:val="24"/>
              </w:rPr>
              <w:t xml:space="preserve">муниципальные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должности, должности </w:t>
            </w:r>
            <w:r>
              <w:rPr>
                <w:rFonts w:eastAsia="Times New Roman"/>
                <w:sz w:val="24"/>
                <w:szCs w:val="24"/>
              </w:rPr>
              <w:t>муниципальной службы</w:t>
            </w: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6811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3.2.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принятия мер по повышению эффективности: </w:t>
            </w:r>
          </w:p>
          <w:p w:rsidR="00BF439D" w:rsidRDefault="00BF439D" w:rsidP="00BF439D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а) контроля за соблюдением лицами, замещающими: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- муниципальные должности, -должности муниципальной </w:t>
            </w:r>
            <w:r>
              <w:rPr>
                <w:rFonts w:eastAsia="Times New Roman"/>
                <w:sz w:val="24"/>
                <w:szCs w:val="24"/>
              </w:rPr>
              <w:t xml:space="preserve">службы, требований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законодательства Российской Федерации о противодействии </w:t>
            </w:r>
            <w:r>
              <w:rPr>
                <w:rFonts w:eastAsia="Times New Roman"/>
                <w:sz w:val="24"/>
                <w:szCs w:val="24"/>
              </w:rPr>
              <w:t xml:space="preserve">коррупции, касающихся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предотвращения и урегулирования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конфликта интересов, в том числе за привлечением таких лиц к ответственности в случае их </w:t>
            </w:r>
            <w:r>
              <w:rPr>
                <w:rFonts w:eastAsia="Times New Roman"/>
                <w:sz w:val="24"/>
                <w:szCs w:val="24"/>
              </w:rPr>
              <w:t>несоблюдения;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б) кадровой работы в части, касающейся ведения личных дел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лиц, замещающих муниципальные </w:t>
            </w:r>
            <w:r>
              <w:rPr>
                <w:rFonts w:eastAsia="Times New Roman"/>
                <w:sz w:val="24"/>
                <w:szCs w:val="24"/>
              </w:rPr>
              <w:t xml:space="preserve">должности, должности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муниципальной службы, в том числе контроля за актуализацией </w:t>
            </w:r>
            <w:r>
              <w:rPr>
                <w:rFonts w:eastAsia="Times New Roman"/>
                <w:sz w:val="24"/>
                <w:szCs w:val="24"/>
              </w:rPr>
              <w:t xml:space="preserve">сведений, содержащихся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анкетах, представленных при </w:t>
            </w:r>
            <w:r>
              <w:rPr>
                <w:rFonts w:eastAsia="Times New Roman"/>
                <w:sz w:val="24"/>
                <w:szCs w:val="24"/>
              </w:rPr>
              <w:t xml:space="preserve">назначении на указанные должности и поступления на такую службу, об их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родственниках и свойственниках в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целях выявления возможного </w:t>
            </w:r>
            <w:r>
              <w:rPr>
                <w:rFonts w:eastAsia="Times New Roman"/>
                <w:sz w:val="24"/>
                <w:szCs w:val="24"/>
              </w:rPr>
              <w:t>конфликта интересов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88" w:lineRule="exact"/>
              <w:ind w:right="43"/>
            </w:pPr>
            <w:r>
              <w:rPr>
                <w:rFonts w:eastAsia="Times New Roman"/>
                <w:spacing w:val="-3"/>
                <w:sz w:val="24"/>
                <w:szCs w:val="24"/>
              </w:rPr>
              <w:t>Организационно-</w:t>
            </w:r>
            <w:r>
              <w:rPr>
                <w:rFonts w:eastAsia="Times New Roman"/>
                <w:sz w:val="24"/>
                <w:szCs w:val="24"/>
              </w:rPr>
              <w:t>контрольный отдел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 xml:space="preserve">район»; Правовое управление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1422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IV</w:t>
            </w:r>
            <w:r w:rsidRPr="00D23E5A"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Обеспечение открытости информации о деятельности органов местного самоуправления </w:t>
            </w:r>
            <w:r>
              <w:rPr>
                <w:rFonts w:eastAsia="Times New Roman"/>
                <w:sz w:val="24"/>
                <w:szCs w:val="24"/>
              </w:rPr>
              <w:t>Кабанского района, муниципальных учреждений, иных организаций, предоставляющих муниципальные услуги, а также возможности контроля за деятельностью данных органов и организаций со стороны общественности</w:t>
            </w: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340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Размещение информации об итогах антикоррупционной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деятельности на официальном </w:t>
            </w:r>
            <w:r>
              <w:rPr>
                <w:rFonts w:eastAsia="Times New Roman"/>
                <w:sz w:val="24"/>
                <w:szCs w:val="24"/>
              </w:rPr>
              <w:t>сайте Администрации МО «Кабанский 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Комиссия по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противодействию</w:t>
            </w:r>
          </w:p>
          <w:p w:rsidR="00BF439D" w:rsidRDefault="00BF439D" w:rsidP="00BF439D">
            <w:pPr>
              <w:shd w:val="clear" w:color="auto" w:fill="FFFFFF"/>
              <w:spacing w:line="288" w:lineRule="exact"/>
              <w:ind w:right="4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коррупции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Снижение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административных </w:t>
            </w:r>
            <w:r>
              <w:rPr>
                <w:rFonts w:eastAsia="Times New Roman"/>
                <w:sz w:val="24"/>
                <w:szCs w:val="24"/>
              </w:rPr>
              <w:t xml:space="preserve">барьеров и повышение доступности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государственных и </w:t>
            </w:r>
            <w:r>
              <w:rPr>
                <w:rFonts w:eastAsia="Times New Roman"/>
                <w:sz w:val="24"/>
                <w:szCs w:val="24"/>
              </w:rPr>
              <w:t>муниципальных услуг</w:t>
            </w: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853"/>
        </w:trPr>
        <w:tc>
          <w:tcPr>
            <w:tcW w:w="1049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  <w:lang w:val="en-US"/>
              </w:rPr>
              <w:t>V</w:t>
            </w:r>
            <w:r w:rsidRPr="00D23E5A">
              <w:rPr>
                <w:spacing w:val="-1"/>
                <w:sz w:val="24"/>
                <w:szCs w:val="24"/>
              </w:rPr>
              <w:t xml:space="preserve">.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Снижение количества нормативных правовых актов Администрации МО «Кабанский район», </w:t>
            </w:r>
            <w:r>
              <w:rPr>
                <w:rFonts w:eastAsia="Times New Roman"/>
                <w:sz w:val="24"/>
                <w:szCs w:val="24"/>
              </w:rPr>
              <w:t>содержащих коррупциогенные факторы</w:t>
            </w: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2559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spacing w:val="-1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плановой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антикоррупционной экспертизы нормативных правовых актов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2"/>
                <w:sz w:val="24"/>
                <w:szCs w:val="24"/>
              </w:rPr>
              <w:t xml:space="preserve">Ежекварта </w:t>
            </w:r>
            <w:r>
              <w:rPr>
                <w:rFonts w:eastAsia="Times New Roman"/>
                <w:sz w:val="24"/>
                <w:szCs w:val="24"/>
              </w:rPr>
              <w:t>льно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88" w:lineRule="exact"/>
              <w:ind w:right="4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Правовое управление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Совершенствование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1"/>
                <w:sz w:val="24"/>
                <w:szCs w:val="24"/>
              </w:rPr>
              <w:t>организационных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z w:val="24"/>
                <w:szCs w:val="24"/>
              </w:rPr>
              <w:t>основ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</w:pPr>
            <w:r>
              <w:rPr>
                <w:rFonts w:eastAsia="Times New Roman"/>
                <w:spacing w:val="-3"/>
                <w:sz w:val="24"/>
                <w:szCs w:val="24"/>
              </w:rPr>
              <w:t>антикоррупционной</w:t>
            </w:r>
          </w:p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экспертизы</w:t>
            </w:r>
          </w:p>
        </w:tc>
      </w:tr>
      <w:tr w:rsidR="00BF439D" w:rsidTr="00BF439D">
        <w:tblPrEx>
          <w:tblCellMar>
            <w:top w:w="0" w:type="dxa"/>
            <w:bottom w:w="0" w:type="dxa"/>
          </w:tblCellMar>
        </w:tblPrEx>
        <w:trPr>
          <w:trHeight w:hRule="exact" w:val="508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ind w:left="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9D" w:rsidRPr="00BF439D" w:rsidRDefault="00BF439D" w:rsidP="00BF439D">
            <w:pPr>
              <w:shd w:val="clear" w:color="auto" w:fill="FFFFFF"/>
              <w:spacing w:line="288" w:lineRule="exact"/>
              <w:ind w:firstLine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Проведение текущей </w:t>
            </w:r>
            <w:r>
              <w:rPr>
                <w:rFonts w:eastAsia="Times New Roman"/>
                <w:spacing w:val="-1"/>
                <w:sz w:val="24"/>
                <w:szCs w:val="24"/>
              </w:rPr>
              <w:t xml:space="preserve">антикоррупционной экспертизы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проектов нормативных правовых </w:t>
            </w:r>
            <w:r>
              <w:rPr>
                <w:rFonts w:eastAsia="Times New Roman"/>
                <w:sz w:val="24"/>
                <w:szCs w:val="24"/>
              </w:rPr>
              <w:t>актов Администрации МО «Кабанский район»</w:t>
            </w: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rPr>
                <w:rFonts w:eastAsia="Times New Roman"/>
                <w:sz w:val="24"/>
                <w:szCs w:val="24"/>
              </w:rPr>
            </w:pPr>
          </w:p>
          <w:p w:rsidR="00BF439D" w:rsidRPr="00BF439D" w:rsidRDefault="00BF439D" w:rsidP="00BF439D">
            <w:pPr>
              <w:ind w:firstLine="72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eastAsia="Times New Roman"/>
                <w:spacing w:val="-2"/>
                <w:sz w:val="24"/>
                <w:szCs w:val="24"/>
              </w:rPr>
              <w:t xml:space="preserve">планируем </w:t>
            </w:r>
            <w:r>
              <w:rPr>
                <w:rFonts w:eastAsia="Times New Roman"/>
                <w:sz w:val="24"/>
                <w:szCs w:val="24"/>
              </w:rPr>
              <w:t>ого периода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88" w:lineRule="exact"/>
              <w:ind w:right="43"/>
              <w:rPr>
                <w:rFonts w:eastAsia="Times New Roman"/>
                <w:spacing w:val="-3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Правовое управление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Администрации МО «Кабанский </w:t>
            </w:r>
            <w:r>
              <w:rPr>
                <w:rFonts w:eastAsia="Times New Roman"/>
                <w:sz w:val="24"/>
                <w:szCs w:val="24"/>
              </w:rPr>
              <w:t>район»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9D" w:rsidRDefault="00BF439D" w:rsidP="00BF439D">
            <w:pPr>
              <w:shd w:val="clear" w:color="auto" w:fill="FFFFFF"/>
              <w:spacing w:line="295" w:lineRule="exact"/>
              <w:ind w:right="7" w:hanging="7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нормативных правовых актов, исключение коррупциогенных </w:t>
            </w:r>
            <w:r>
              <w:rPr>
                <w:rFonts w:eastAsia="Times New Roman"/>
                <w:spacing w:val="-3"/>
                <w:sz w:val="24"/>
                <w:szCs w:val="24"/>
              </w:rPr>
              <w:t xml:space="preserve">факторов из проектов </w:t>
            </w:r>
            <w:r w:rsidRPr="00BF439D">
              <w:rPr>
                <w:rFonts w:eastAsia="Times New Roman"/>
                <w:sz w:val="24"/>
                <w:szCs w:val="24"/>
              </w:rPr>
              <w:t xml:space="preserve">нормативных правовых актов Администрации МО </w:t>
            </w:r>
            <w:r w:rsidRPr="00BF439D">
              <w:rPr>
                <w:rFonts w:eastAsia="Times New Roman"/>
                <w:spacing w:val="-2"/>
                <w:sz w:val="24"/>
                <w:szCs w:val="24"/>
              </w:rPr>
              <w:t xml:space="preserve">«Кабанский район» и </w:t>
            </w:r>
            <w:r w:rsidRPr="00BF439D">
              <w:rPr>
                <w:rFonts w:eastAsia="Times New Roman"/>
                <w:sz w:val="24"/>
                <w:szCs w:val="24"/>
              </w:rPr>
              <w:t>исключение таких факторов из действующих нормативных правовых актов</w:t>
            </w:r>
          </w:p>
        </w:tc>
      </w:tr>
    </w:tbl>
    <w:p w:rsidR="00647694" w:rsidRDefault="00647694">
      <w:pPr>
        <w:sectPr w:rsidR="00647694" w:rsidSect="00BF439D">
          <w:pgSz w:w="11909" w:h="16834"/>
          <w:pgMar w:top="1135" w:right="360" w:bottom="284" w:left="851" w:header="720" w:footer="720" w:gutter="0"/>
          <w:cols w:space="60"/>
          <w:noEndnote/>
          <w:docGrid w:linePitch="272"/>
        </w:sectPr>
      </w:pPr>
    </w:p>
    <w:p w:rsidR="00647694" w:rsidRDefault="00647694"/>
    <w:sectPr w:rsidR="00647694">
      <w:pgSz w:w="11909" w:h="16834"/>
      <w:pgMar w:top="1440" w:right="360" w:bottom="720" w:left="121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46D" w:rsidRDefault="0049746D" w:rsidP="00100DA0">
      <w:r>
        <w:separator/>
      </w:r>
    </w:p>
  </w:endnote>
  <w:endnote w:type="continuationSeparator" w:id="0">
    <w:p w:rsidR="0049746D" w:rsidRDefault="0049746D" w:rsidP="00100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46D" w:rsidRDefault="0049746D" w:rsidP="00100DA0">
      <w:r>
        <w:separator/>
      </w:r>
    </w:p>
  </w:footnote>
  <w:footnote w:type="continuationSeparator" w:id="0">
    <w:p w:rsidR="0049746D" w:rsidRDefault="0049746D" w:rsidP="00100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744AC"/>
    <w:multiLevelType w:val="singleLevel"/>
    <w:tmpl w:val="FFFFFFFF"/>
    <w:lvl w:ilvl="0">
      <w:start w:val="1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3E5A"/>
    <w:rsid w:val="00100DA0"/>
    <w:rsid w:val="00190602"/>
    <w:rsid w:val="00207C61"/>
    <w:rsid w:val="002253C0"/>
    <w:rsid w:val="003E23EB"/>
    <w:rsid w:val="003E2F3A"/>
    <w:rsid w:val="0043387B"/>
    <w:rsid w:val="00450285"/>
    <w:rsid w:val="0049746D"/>
    <w:rsid w:val="004A601A"/>
    <w:rsid w:val="004C3AFA"/>
    <w:rsid w:val="00647694"/>
    <w:rsid w:val="00842A2D"/>
    <w:rsid w:val="00861025"/>
    <w:rsid w:val="008718CB"/>
    <w:rsid w:val="00893AD7"/>
    <w:rsid w:val="0092561E"/>
    <w:rsid w:val="009D4E7C"/>
    <w:rsid w:val="00A709CF"/>
    <w:rsid w:val="00B22DF5"/>
    <w:rsid w:val="00B41525"/>
    <w:rsid w:val="00B6177B"/>
    <w:rsid w:val="00BF439D"/>
    <w:rsid w:val="00C446EF"/>
    <w:rsid w:val="00CE3003"/>
    <w:rsid w:val="00D23E5A"/>
    <w:rsid w:val="00DC0703"/>
    <w:rsid w:val="00E120FB"/>
    <w:rsid w:val="00E202F5"/>
    <w:rsid w:val="00F454AA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2D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Title"/>
    <w:basedOn w:val="a"/>
    <w:link w:val="a5"/>
    <w:uiPriority w:val="10"/>
    <w:qFormat/>
    <w:rsid w:val="00B22DF5"/>
    <w:pPr>
      <w:widowControl/>
      <w:autoSpaceDE/>
      <w:autoSpaceDN/>
      <w:adjustRightInd/>
      <w:jc w:val="center"/>
    </w:pPr>
    <w:rPr>
      <w:spacing w:val="60"/>
      <w:sz w:val="36"/>
    </w:rPr>
  </w:style>
  <w:style w:type="paragraph" w:styleId="a6">
    <w:name w:val="Subtitle"/>
    <w:basedOn w:val="a"/>
    <w:link w:val="a7"/>
    <w:uiPriority w:val="11"/>
    <w:qFormat/>
    <w:rsid w:val="00B22DF5"/>
    <w:pPr>
      <w:widowControl/>
      <w:autoSpaceDE/>
      <w:autoSpaceDN/>
      <w:adjustRightInd/>
      <w:jc w:val="center"/>
    </w:pPr>
    <w:rPr>
      <w:sz w:val="36"/>
    </w:rPr>
  </w:style>
  <w:style w:type="character" w:customStyle="1" w:styleId="a5">
    <w:name w:val="Название Знак"/>
    <w:basedOn w:val="a0"/>
    <w:link w:val="a4"/>
    <w:uiPriority w:val="10"/>
    <w:locked/>
    <w:rsid w:val="00B22DF5"/>
    <w:rPr>
      <w:rFonts w:ascii="Times New Roman" w:hAnsi="Times New Roman" w:cs="Times New Roman"/>
      <w:spacing w:val="60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locked/>
    <w:rsid w:val="00B22DF5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100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00DA0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100D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DA0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B22DF5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4">
    <w:name w:val="Title"/>
    <w:basedOn w:val="a"/>
    <w:link w:val="a5"/>
    <w:uiPriority w:val="10"/>
    <w:qFormat/>
    <w:rsid w:val="00B22DF5"/>
    <w:pPr>
      <w:widowControl/>
      <w:autoSpaceDE/>
      <w:autoSpaceDN/>
      <w:adjustRightInd/>
      <w:jc w:val="center"/>
    </w:pPr>
    <w:rPr>
      <w:spacing w:val="60"/>
      <w:sz w:val="36"/>
    </w:rPr>
  </w:style>
  <w:style w:type="paragraph" w:styleId="a6">
    <w:name w:val="Subtitle"/>
    <w:basedOn w:val="a"/>
    <w:link w:val="a7"/>
    <w:uiPriority w:val="11"/>
    <w:qFormat/>
    <w:rsid w:val="00B22DF5"/>
    <w:pPr>
      <w:widowControl/>
      <w:autoSpaceDE/>
      <w:autoSpaceDN/>
      <w:adjustRightInd/>
      <w:jc w:val="center"/>
    </w:pPr>
    <w:rPr>
      <w:sz w:val="36"/>
    </w:rPr>
  </w:style>
  <w:style w:type="character" w:customStyle="1" w:styleId="a5">
    <w:name w:val="Название Знак"/>
    <w:basedOn w:val="a0"/>
    <w:link w:val="a4"/>
    <w:uiPriority w:val="10"/>
    <w:locked/>
    <w:rsid w:val="00B22DF5"/>
    <w:rPr>
      <w:rFonts w:ascii="Times New Roman" w:hAnsi="Times New Roman" w:cs="Times New Roman"/>
      <w:spacing w:val="60"/>
      <w:sz w:val="20"/>
      <w:szCs w:val="20"/>
    </w:rPr>
  </w:style>
  <w:style w:type="character" w:customStyle="1" w:styleId="a7">
    <w:name w:val="Подзаголовок Знак"/>
    <w:basedOn w:val="a0"/>
    <w:link w:val="a6"/>
    <w:uiPriority w:val="11"/>
    <w:locked/>
    <w:rsid w:val="00B22DF5"/>
    <w:rPr>
      <w:rFonts w:ascii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100DA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100DA0"/>
    <w:rPr>
      <w:rFonts w:ascii="Times New Roman" w:hAnsi="Times New Roman" w:cs="Times New Roman"/>
      <w:sz w:val="20"/>
      <w:szCs w:val="20"/>
    </w:rPr>
  </w:style>
  <w:style w:type="paragraph" w:styleId="aa">
    <w:name w:val="footer"/>
    <w:basedOn w:val="a"/>
    <w:link w:val="ab"/>
    <w:uiPriority w:val="99"/>
    <w:rsid w:val="00100DA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100DA0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A75ACC-399A-40B5-8D1D-8B89953F7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2000</Words>
  <Characters>11401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adm_urz</dc:creator>
  <cp:lastModifiedBy>Александр Тарасов</cp:lastModifiedBy>
  <cp:revision>2</cp:revision>
  <cp:lastPrinted>2025-03-20T05:57:00Z</cp:lastPrinted>
  <dcterms:created xsi:type="dcterms:W3CDTF">2025-03-21T06:52:00Z</dcterms:created>
  <dcterms:modified xsi:type="dcterms:W3CDTF">2025-03-21T06:52:00Z</dcterms:modified>
</cp:coreProperties>
</file>