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3871A" w14:textId="77777777" w:rsidR="00C13B3D" w:rsidRPr="00214453" w:rsidRDefault="00C13B3D" w:rsidP="00C13B3D">
      <w:pPr>
        <w:shd w:val="clear" w:color="auto" w:fill="FFFFFF"/>
        <w:spacing w:before="346" w:after="0" w:line="240" w:lineRule="auto"/>
        <w:jc w:val="center"/>
        <w:rPr>
          <w:rFonts w:ascii="Times New Roman" w:eastAsia="Times New Roman" w:hAnsi="Times New Roman" w:cs="Times New Roman"/>
          <w:sz w:val="28"/>
          <w:szCs w:val="28"/>
          <w:lang w:eastAsia="ru-RU"/>
        </w:rPr>
      </w:pPr>
      <w:r w:rsidRPr="00214453">
        <w:rPr>
          <w:rFonts w:ascii="Times New Roman" w:eastAsia="Times New Roman" w:hAnsi="Times New Roman" w:cs="Times New Roman"/>
          <w:noProof/>
          <w:sz w:val="24"/>
          <w:szCs w:val="24"/>
          <w:lang w:eastAsia="ru-RU"/>
        </w:rPr>
        <w:drawing>
          <wp:inline distT="0" distB="0" distL="0" distR="0" wp14:anchorId="06BCEC65" wp14:editId="18C59791">
            <wp:extent cx="1247775" cy="1352550"/>
            <wp:effectExtent l="0" t="0" r="9525" b="0"/>
            <wp:docPr id="1849773883" name="Рисунок 1" descr="J:\temp\90 ЛЕТ КАБАНСКОМУ РАЙОНУ\Герб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temp\90 ЛЕТ КАБАНСКОМУ РАЙОНУ\Герб1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775" cy="1352550"/>
                    </a:xfrm>
                    <a:prstGeom prst="rect">
                      <a:avLst/>
                    </a:prstGeom>
                    <a:noFill/>
                    <a:ln>
                      <a:noFill/>
                    </a:ln>
                  </pic:spPr>
                </pic:pic>
              </a:graphicData>
            </a:graphic>
          </wp:inline>
        </w:drawing>
      </w:r>
    </w:p>
    <w:p w14:paraId="4C22C6B0" w14:textId="77777777" w:rsidR="00C13B3D" w:rsidRPr="00214453" w:rsidRDefault="00C13B3D" w:rsidP="00C13B3D">
      <w:pPr>
        <w:spacing w:after="0" w:line="240" w:lineRule="auto"/>
        <w:jc w:val="center"/>
        <w:rPr>
          <w:rFonts w:ascii="Times New Roman" w:eastAsia="Times New Roman" w:hAnsi="Times New Roman" w:cs="Times New Roman"/>
          <w:b/>
          <w:sz w:val="28"/>
          <w:szCs w:val="28"/>
          <w:lang w:eastAsia="ru-RU"/>
        </w:rPr>
      </w:pPr>
      <w:r w:rsidRPr="00214453">
        <w:rPr>
          <w:rFonts w:ascii="Times New Roman" w:eastAsia="Times New Roman" w:hAnsi="Times New Roman" w:cs="Times New Roman"/>
          <w:b/>
          <w:sz w:val="28"/>
          <w:szCs w:val="28"/>
          <w:lang w:eastAsia="ru-RU"/>
        </w:rPr>
        <w:t>СОВЕТ ДЕПУТАТОВ МУНИЦИПАЛЬНОГО ОБРАЗОВАНИЯ</w:t>
      </w:r>
    </w:p>
    <w:p w14:paraId="6D2D2A66" w14:textId="77777777" w:rsidR="00C13B3D" w:rsidRPr="00214453" w:rsidRDefault="00C13B3D" w:rsidP="00C13B3D">
      <w:pPr>
        <w:spacing w:after="0" w:line="240" w:lineRule="auto"/>
        <w:jc w:val="center"/>
        <w:rPr>
          <w:rFonts w:ascii="Times New Roman" w:eastAsia="Times New Roman" w:hAnsi="Times New Roman" w:cs="Times New Roman"/>
          <w:b/>
          <w:spacing w:val="70"/>
          <w:sz w:val="28"/>
          <w:szCs w:val="28"/>
          <w:lang w:eastAsia="ru-RU"/>
        </w:rPr>
      </w:pPr>
      <w:r w:rsidRPr="00214453">
        <w:rPr>
          <w:rFonts w:ascii="Times New Roman" w:eastAsia="Times New Roman" w:hAnsi="Times New Roman" w:cs="Times New Roman"/>
          <w:b/>
          <w:spacing w:val="70"/>
          <w:sz w:val="28"/>
          <w:szCs w:val="28"/>
          <w:lang w:eastAsia="ru-RU"/>
        </w:rPr>
        <w:t>«КАБАНСКИЙ РАЙОН»</w:t>
      </w:r>
    </w:p>
    <w:p w14:paraId="78C06A6F" w14:textId="77777777" w:rsidR="00C13B3D" w:rsidRPr="00214453" w:rsidRDefault="00C13B3D" w:rsidP="00C13B3D">
      <w:pPr>
        <w:spacing w:after="0" w:line="240" w:lineRule="auto"/>
        <w:jc w:val="center"/>
        <w:rPr>
          <w:rFonts w:ascii="Times New Roman" w:eastAsia="Times New Roman" w:hAnsi="Times New Roman" w:cs="Times New Roman"/>
          <w:b/>
          <w:sz w:val="28"/>
          <w:szCs w:val="28"/>
          <w:lang w:eastAsia="ru-RU"/>
        </w:rPr>
      </w:pPr>
      <w:r w:rsidRPr="00214453">
        <w:rPr>
          <w:rFonts w:ascii="Times New Roman" w:eastAsia="Times New Roman" w:hAnsi="Times New Roman" w:cs="Times New Roman"/>
          <w:b/>
          <w:sz w:val="28"/>
          <w:szCs w:val="28"/>
          <w:lang w:eastAsia="ru-RU"/>
        </w:rPr>
        <w:t>РЕСПУБЛИКИ БУРЯТИЯ</w:t>
      </w:r>
    </w:p>
    <w:p w14:paraId="08C02D5F" w14:textId="77777777" w:rsidR="00C13B3D" w:rsidRPr="00214453" w:rsidRDefault="00C13B3D" w:rsidP="00C13B3D">
      <w:pPr>
        <w:spacing w:after="0" w:line="240" w:lineRule="auto"/>
        <w:jc w:val="center"/>
        <w:rPr>
          <w:rFonts w:ascii="Times New Roman" w:eastAsia="Times New Roman" w:hAnsi="Times New Roman" w:cs="Times New Roman"/>
          <w:b/>
          <w:sz w:val="28"/>
          <w:szCs w:val="28"/>
          <w:lang w:eastAsia="ru-RU"/>
        </w:rPr>
      </w:pPr>
    </w:p>
    <w:p w14:paraId="4F995187" w14:textId="77777777" w:rsidR="00C13B3D" w:rsidRPr="00214453" w:rsidRDefault="00C13B3D" w:rsidP="00C13B3D">
      <w:pPr>
        <w:spacing w:after="0" w:line="240" w:lineRule="auto"/>
        <w:jc w:val="center"/>
        <w:rPr>
          <w:rFonts w:ascii="Times New Roman" w:eastAsia="Times New Roman" w:hAnsi="Times New Roman" w:cs="Times New Roman"/>
          <w:b/>
          <w:sz w:val="28"/>
          <w:szCs w:val="28"/>
          <w:lang w:eastAsia="ru-RU"/>
        </w:rPr>
      </w:pPr>
      <w:r w:rsidRPr="00214453">
        <w:rPr>
          <w:rFonts w:ascii="Times New Roman" w:eastAsia="Times New Roman" w:hAnsi="Times New Roman" w:cs="Times New Roman"/>
          <w:b/>
          <w:sz w:val="28"/>
          <w:szCs w:val="28"/>
          <w:lang w:eastAsia="ru-RU"/>
        </w:rPr>
        <w:t>БУРЯАД УЛАСАЙ «КАБАНСКЫН АЙМАГ» ГЭ</w:t>
      </w:r>
      <w:r w:rsidRPr="00214453">
        <w:rPr>
          <w:rFonts w:ascii="Times New Roman" w:eastAsia="Times New Roman" w:hAnsi="Times New Roman" w:cs="Times New Roman"/>
          <w:b/>
          <w:bCs/>
          <w:sz w:val="28"/>
          <w:szCs w:val="28"/>
          <w:lang w:eastAsia="ru-RU"/>
        </w:rPr>
        <w:t>Һ</w:t>
      </w:r>
      <w:r w:rsidRPr="00214453">
        <w:rPr>
          <w:rFonts w:ascii="Times New Roman" w:eastAsia="Times New Roman" w:hAnsi="Times New Roman" w:cs="Times New Roman"/>
          <w:b/>
          <w:sz w:val="28"/>
          <w:szCs w:val="28"/>
          <w:lang w:eastAsia="ru-RU"/>
        </w:rPr>
        <w:t>ЭН</w:t>
      </w:r>
    </w:p>
    <w:p w14:paraId="47D994D7" w14:textId="77777777" w:rsidR="00C13B3D" w:rsidRPr="00214453" w:rsidRDefault="00C13B3D" w:rsidP="00C13B3D">
      <w:pPr>
        <w:spacing w:after="0" w:line="240" w:lineRule="auto"/>
        <w:jc w:val="center"/>
        <w:rPr>
          <w:rFonts w:ascii="Times New Roman" w:eastAsia="Times New Roman" w:hAnsi="Times New Roman" w:cs="Times New Roman"/>
          <w:b/>
          <w:sz w:val="28"/>
          <w:szCs w:val="28"/>
          <w:lang w:eastAsia="ru-RU"/>
        </w:rPr>
      </w:pPr>
      <w:r w:rsidRPr="00214453">
        <w:rPr>
          <w:rFonts w:ascii="Times New Roman" w:eastAsia="Times New Roman" w:hAnsi="Times New Roman" w:cs="Times New Roman"/>
          <w:b/>
          <w:sz w:val="28"/>
          <w:szCs w:val="28"/>
          <w:lang w:eastAsia="ru-RU"/>
        </w:rPr>
        <w:t>НЮТАГ ЗАСАГАЙ БАЙГУУЛАМЖЫН</w:t>
      </w:r>
    </w:p>
    <w:p w14:paraId="012FCC0F" w14:textId="77777777" w:rsidR="00C13B3D" w:rsidRPr="00214453" w:rsidRDefault="00C13B3D" w:rsidP="00C13B3D">
      <w:pPr>
        <w:spacing w:after="0" w:line="240" w:lineRule="auto"/>
        <w:jc w:val="center"/>
        <w:rPr>
          <w:rFonts w:ascii="Times New Roman" w:eastAsia="Times New Roman" w:hAnsi="Times New Roman" w:cs="Times New Roman"/>
          <w:b/>
          <w:bCs/>
          <w:sz w:val="28"/>
          <w:szCs w:val="28"/>
          <w:lang w:eastAsia="ru-RU"/>
        </w:rPr>
      </w:pPr>
      <w:r w:rsidRPr="00214453">
        <w:rPr>
          <w:rFonts w:ascii="Times New Roman" w:eastAsia="Times New Roman" w:hAnsi="Times New Roman" w:cs="Times New Roman"/>
          <w:b/>
          <w:bCs/>
          <w:sz w:val="28"/>
          <w:szCs w:val="28"/>
          <w:lang w:eastAsia="ru-RU"/>
        </w:rPr>
        <w:t>ҺУНГАМАЛНУУДАЙ ЗҮБЛЭЛ</w:t>
      </w:r>
    </w:p>
    <w:p w14:paraId="21B407A9" w14:textId="77777777" w:rsidR="00C13B3D" w:rsidRPr="00214453" w:rsidRDefault="00C13B3D" w:rsidP="00C13B3D">
      <w:pPr>
        <w:spacing w:after="0" w:line="240" w:lineRule="auto"/>
        <w:jc w:val="center"/>
        <w:rPr>
          <w:rFonts w:ascii="Bookman Old Style" w:eastAsia="Times New Roman" w:hAnsi="Bookman Old Style" w:cs="Times New Roman"/>
          <w:kern w:val="28"/>
          <w:sz w:val="28"/>
          <w:szCs w:val="28"/>
          <w:lang w:eastAsia="ru-RU"/>
        </w:rPr>
      </w:pPr>
    </w:p>
    <w:tbl>
      <w:tblPr>
        <w:tblW w:w="0" w:type="auto"/>
        <w:tblInd w:w="108" w:type="dxa"/>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Look w:val="0000" w:firstRow="0" w:lastRow="0" w:firstColumn="0" w:lastColumn="0" w:noHBand="0" w:noVBand="0"/>
      </w:tblPr>
      <w:tblGrid>
        <w:gridCol w:w="9312"/>
      </w:tblGrid>
      <w:tr w:rsidR="00C13B3D" w:rsidRPr="00214453" w14:paraId="365E2A10" w14:textId="77777777" w:rsidTr="007E1D56">
        <w:trPr>
          <w:trHeight w:val="26"/>
        </w:trPr>
        <w:tc>
          <w:tcPr>
            <w:tcW w:w="9312" w:type="dxa"/>
            <w:tcBorders>
              <w:top w:val="thickThinSmallGap" w:sz="12" w:space="0" w:color="auto"/>
              <w:left w:val="nil"/>
              <w:bottom w:val="nil"/>
              <w:right w:val="nil"/>
            </w:tcBorders>
          </w:tcPr>
          <w:p w14:paraId="12969852" w14:textId="77777777" w:rsidR="00C13B3D" w:rsidRPr="00BD4C80" w:rsidRDefault="00C13B3D" w:rsidP="007E1D56">
            <w:pPr>
              <w:spacing w:after="0" w:line="240" w:lineRule="auto"/>
              <w:jc w:val="right"/>
              <w:rPr>
                <w:rFonts w:ascii="Times New Roman" w:eastAsia="Times New Roman" w:hAnsi="Times New Roman" w:cs="Times New Roman"/>
                <w:b/>
                <w:sz w:val="36"/>
                <w:szCs w:val="36"/>
                <w:lang w:eastAsia="ru-RU"/>
              </w:rPr>
            </w:pPr>
            <w:r w:rsidRPr="00BD4C80">
              <w:rPr>
                <w:rFonts w:ascii="Times New Roman" w:eastAsia="Times New Roman" w:hAnsi="Times New Roman" w:cs="Times New Roman"/>
                <w:b/>
                <w:sz w:val="36"/>
                <w:szCs w:val="36"/>
                <w:lang w:eastAsia="ru-RU"/>
              </w:rPr>
              <w:t>ПРОЕКТ</w:t>
            </w:r>
          </w:p>
        </w:tc>
      </w:tr>
    </w:tbl>
    <w:p w14:paraId="558086B5" w14:textId="77777777" w:rsidR="00C13B3D" w:rsidRPr="00214453" w:rsidRDefault="00C13B3D" w:rsidP="00C13B3D">
      <w:pPr>
        <w:spacing w:after="0" w:line="240" w:lineRule="auto"/>
        <w:jc w:val="center"/>
        <w:rPr>
          <w:rFonts w:ascii="Times New Roman" w:eastAsia="Times New Roman" w:hAnsi="Times New Roman" w:cs="Times New Roman"/>
          <w:b/>
          <w:sz w:val="24"/>
          <w:szCs w:val="24"/>
          <w:lang w:eastAsia="ru-RU"/>
        </w:rPr>
      </w:pPr>
      <w:r w:rsidRPr="00214453">
        <w:rPr>
          <w:rFonts w:ascii="Times New Roman" w:eastAsia="Times New Roman" w:hAnsi="Times New Roman" w:cs="Times New Roman"/>
          <w:b/>
          <w:kern w:val="28"/>
          <w:sz w:val="36"/>
          <w:szCs w:val="36"/>
          <w:lang w:eastAsia="ru-RU"/>
        </w:rPr>
        <w:t>РЕШЕНИЕ</w:t>
      </w:r>
    </w:p>
    <w:p w14:paraId="3EBCBCA6" w14:textId="77777777" w:rsidR="00C13B3D" w:rsidRPr="00214453" w:rsidRDefault="00C13B3D" w:rsidP="00C13B3D">
      <w:pPr>
        <w:spacing w:after="0" w:line="240" w:lineRule="auto"/>
        <w:rPr>
          <w:rFonts w:ascii="Times New Roman" w:eastAsia="Times New Roman" w:hAnsi="Times New Roman" w:cs="Times New Roman"/>
          <w:b/>
          <w:sz w:val="28"/>
          <w:szCs w:val="28"/>
          <w:lang w:eastAsia="ru-RU"/>
        </w:rPr>
      </w:pPr>
      <w:r w:rsidRPr="00214453">
        <w:rPr>
          <w:rFonts w:ascii="Times New Roman" w:eastAsia="Times New Roman" w:hAnsi="Times New Roman" w:cs="Times New Roman"/>
          <w:b/>
          <w:sz w:val="28"/>
          <w:szCs w:val="28"/>
          <w:lang w:eastAsia="ru-RU"/>
        </w:rPr>
        <w:t>__</w:t>
      </w:r>
      <w:r>
        <w:rPr>
          <w:rFonts w:ascii="Times New Roman" w:eastAsia="Times New Roman" w:hAnsi="Times New Roman" w:cs="Times New Roman"/>
          <w:b/>
          <w:sz w:val="28"/>
          <w:szCs w:val="28"/>
          <w:lang w:eastAsia="ru-RU"/>
        </w:rPr>
        <w:t>_</w:t>
      </w:r>
      <w:r w:rsidRPr="00214453">
        <w:rPr>
          <w:rFonts w:ascii="Times New Roman" w:eastAsia="Times New Roman" w:hAnsi="Times New Roman" w:cs="Times New Roman"/>
          <w:b/>
          <w:sz w:val="28"/>
          <w:szCs w:val="28"/>
          <w:lang w:eastAsia="ru-RU"/>
        </w:rPr>
        <w:t xml:space="preserve"> _________</w:t>
      </w:r>
      <w:r>
        <w:rPr>
          <w:rFonts w:ascii="Times New Roman" w:eastAsia="Times New Roman" w:hAnsi="Times New Roman" w:cs="Times New Roman"/>
          <w:b/>
          <w:sz w:val="28"/>
          <w:szCs w:val="28"/>
          <w:lang w:eastAsia="ru-RU"/>
        </w:rPr>
        <w:t>_</w:t>
      </w:r>
      <w:r w:rsidRPr="00214453">
        <w:rPr>
          <w:rFonts w:ascii="Times New Roman" w:eastAsia="Times New Roman" w:hAnsi="Times New Roman" w:cs="Times New Roman"/>
          <w:b/>
          <w:sz w:val="28"/>
          <w:szCs w:val="28"/>
          <w:lang w:eastAsia="ru-RU"/>
        </w:rPr>
        <w:t xml:space="preserve"> 202</w:t>
      </w:r>
      <w:r w:rsidR="00320161">
        <w:rPr>
          <w:rFonts w:ascii="Times New Roman" w:eastAsia="Times New Roman" w:hAnsi="Times New Roman" w:cs="Times New Roman"/>
          <w:b/>
          <w:sz w:val="28"/>
          <w:szCs w:val="28"/>
          <w:lang w:val="en-US" w:eastAsia="ru-RU"/>
        </w:rPr>
        <w:t>5</w:t>
      </w:r>
      <w:r w:rsidRPr="00214453">
        <w:rPr>
          <w:rFonts w:ascii="Times New Roman" w:eastAsia="Times New Roman" w:hAnsi="Times New Roman" w:cs="Times New Roman"/>
          <w:b/>
          <w:sz w:val="28"/>
          <w:szCs w:val="28"/>
          <w:lang w:eastAsia="ru-RU"/>
        </w:rPr>
        <w:t>г.                                                                                      №____</w:t>
      </w:r>
      <w:r>
        <w:rPr>
          <w:rFonts w:ascii="Times New Roman" w:eastAsia="Times New Roman" w:hAnsi="Times New Roman" w:cs="Times New Roman"/>
          <w:b/>
          <w:sz w:val="28"/>
          <w:szCs w:val="28"/>
          <w:lang w:eastAsia="ru-RU"/>
        </w:rPr>
        <w:t>___</w:t>
      </w:r>
    </w:p>
    <w:p w14:paraId="699DFF8C" w14:textId="77777777" w:rsidR="00C13B3D" w:rsidRPr="00214453" w:rsidRDefault="00C13B3D" w:rsidP="00C13B3D">
      <w:pPr>
        <w:spacing w:after="0" w:line="240" w:lineRule="auto"/>
        <w:jc w:val="center"/>
        <w:rPr>
          <w:rFonts w:ascii="Times New Roman" w:eastAsia="Times New Roman" w:hAnsi="Times New Roman" w:cs="Times New Roman"/>
          <w:b/>
          <w:sz w:val="24"/>
          <w:szCs w:val="24"/>
          <w:lang w:eastAsia="ru-RU"/>
        </w:rPr>
      </w:pPr>
    </w:p>
    <w:p w14:paraId="6D61967E" w14:textId="77777777" w:rsidR="00C13B3D" w:rsidRPr="00214453" w:rsidRDefault="00C13B3D" w:rsidP="00C13B3D">
      <w:pPr>
        <w:spacing w:after="0" w:line="240" w:lineRule="auto"/>
        <w:jc w:val="center"/>
        <w:rPr>
          <w:rFonts w:ascii="Times New Roman" w:eastAsia="Times New Roman" w:hAnsi="Times New Roman" w:cs="Times New Roman"/>
          <w:b/>
          <w:sz w:val="24"/>
          <w:szCs w:val="24"/>
          <w:lang w:eastAsia="ru-RU"/>
        </w:rPr>
      </w:pPr>
      <w:r w:rsidRPr="00214453">
        <w:rPr>
          <w:rFonts w:ascii="Times New Roman" w:eastAsia="Times New Roman" w:hAnsi="Times New Roman" w:cs="Times New Roman"/>
          <w:b/>
          <w:sz w:val="24"/>
          <w:szCs w:val="24"/>
          <w:lang w:eastAsia="ru-RU"/>
        </w:rPr>
        <w:t>с. Кабанск</w:t>
      </w:r>
    </w:p>
    <w:p w14:paraId="53D74A8C" w14:textId="77777777" w:rsidR="00C13B3D" w:rsidRPr="00145E8D" w:rsidRDefault="00C13B3D" w:rsidP="00C13B3D">
      <w:pPr>
        <w:spacing w:after="0" w:line="240" w:lineRule="auto"/>
        <w:rPr>
          <w:rFonts w:ascii="Bookman Old Style" w:eastAsia="Times New Roman" w:hAnsi="Bookman Old Style" w:cs="Times New Roman"/>
          <w:b/>
          <w:bCs/>
          <w:sz w:val="24"/>
          <w:szCs w:val="24"/>
          <w:lang w:eastAsia="ru-RU"/>
        </w:rPr>
      </w:pPr>
    </w:p>
    <w:p w14:paraId="0553B08F" w14:textId="77777777" w:rsidR="00C13B3D" w:rsidRPr="00145E8D" w:rsidRDefault="00C13B3D" w:rsidP="00C13B3D">
      <w:pPr>
        <w:spacing w:after="0" w:line="240" w:lineRule="auto"/>
        <w:rPr>
          <w:rFonts w:ascii="Times New Roman" w:eastAsia="Calibri" w:hAnsi="Times New Roman" w:cs="Times New Roman"/>
          <w:b/>
          <w:bCs/>
          <w:sz w:val="28"/>
          <w:szCs w:val="28"/>
        </w:rPr>
      </w:pPr>
      <w:r w:rsidRPr="00145E8D">
        <w:rPr>
          <w:rFonts w:ascii="Times New Roman" w:eastAsia="Calibri" w:hAnsi="Times New Roman" w:cs="Times New Roman"/>
          <w:b/>
          <w:bCs/>
          <w:sz w:val="28"/>
          <w:szCs w:val="28"/>
        </w:rPr>
        <w:t>О внесении изменений и дополнений</w:t>
      </w:r>
    </w:p>
    <w:p w14:paraId="76A90D4D" w14:textId="77777777" w:rsidR="00C13B3D" w:rsidRPr="00145E8D" w:rsidRDefault="00C13B3D" w:rsidP="00C13B3D">
      <w:pPr>
        <w:spacing w:after="0" w:line="240" w:lineRule="auto"/>
        <w:rPr>
          <w:rFonts w:ascii="Times New Roman" w:eastAsia="Calibri" w:hAnsi="Times New Roman" w:cs="Times New Roman"/>
          <w:b/>
          <w:bCs/>
          <w:sz w:val="28"/>
          <w:szCs w:val="28"/>
        </w:rPr>
      </w:pPr>
      <w:r w:rsidRPr="00145E8D">
        <w:rPr>
          <w:rFonts w:ascii="Times New Roman" w:eastAsia="Calibri" w:hAnsi="Times New Roman" w:cs="Times New Roman"/>
          <w:b/>
          <w:bCs/>
          <w:sz w:val="28"/>
          <w:szCs w:val="28"/>
        </w:rPr>
        <w:t>в Устав муниципального образования</w:t>
      </w:r>
    </w:p>
    <w:p w14:paraId="4E703B62" w14:textId="77777777" w:rsidR="00C13B3D" w:rsidRPr="00145E8D" w:rsidRDefault="00C13B3D" w:rsidP="00C13B3D">
      <w:pPr>
        <w:spacing w:after="0" w:line="240" w:lineRule="auto"/>
        <w:rPr>
          <w:rFonts w:ascii="Times New Roman" w:eastAsia="Calibri" w:hAnsi="Times New Roman" w:cs="Times New Roman"/>
          <w:b/>
          <w:bCs/>
          <w:sz w:val="28"/>
          <w:szCs w:val="28"/>
        </w:rPr>
      </w:pPr>
      <w:r w:rsidRPr="00145E8D">
        <w:rPr>
          <w:rFonts w:ascii="Times New Roman" w:eastAsia="Calibri" w:hAnsi="Times New Roman" w:cs="Times New Roman"/>
          <w:b/>
          <w:bCs/>
          <w:sz w:val="28"/>
          <w:szCs w:val="28"/>
        </w:rPr>
        <w:t>«Кабанский район» Республики Бурятия</w:t>
      </w:r>
    </w:p>
    <w:p w14:paraId="42A2F48B" w14:textId="77777777" w:rsidR="00C13B3D" w:rsidRPr="00145E8D" w:rsidRDefault="00C13B3D" w:rsidP="00C13B3D">
      <w:pPr>
        <w:spacing w:after="0" w:line="240" w:lineRule="auto"/>
        <w:rPr>
          <w:rFonts w:ascii="Times New Roman" w:eastAsia="Times New Roman" w:hAnsi="Times New Roman" w:cs="Times New Roman"/>
          <w:sz w:val="28"/>
          <w:szCs w:val="28"/>
          <w:lang w:eastAsia="ru-RU"/>
        </w:rPr>
      </w:pPr>
    </w:p>
    <w:p w14:paraId="008C5F74" w14:textId="77777777" w:rsidR="00C13B3D" w:rsidRPr="00D13BAD" w:rsidRDefault="00C13B3D" w:rsidP="00BA6D8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13BAD">
        <w:rPr>
          <w:rFonts w:ascii="Times New Roman" w:eastAsia="Times New Roman" w:hAnsi="Times New Roman" w:cs="Times New Roman"/>
          <w:sz w:val="28"/>
          <w:szCs w:val="28"/>
          <w:lang w:eastAsia="ru-RU"/>
        </w:rPr>
        <w:t>Руководствуясь</w:t>
      </w:r>
      <w:r>
        <w:rPr>
          <w:rFonts w:ascii="Times New Roman" w:eastAsia="Times New Roman" w:hAnsi="Times New Roman" w:cs="Times New Roman"/>
          <w:bCs/>
          <w:iCs/>
          <w:sz w:val="28"/>
          <w:szCs w:val="28"/>
          <w:lang w:eastAsia="ru-RU"/>
        </w:rPr>
        <w:t xml:space="preserve"> Федеральными законами </w:t>
      </w:r>
      <w:r w:rsidRPr="005801DA">
        <w:rPr>
          <w:rFonts w:ascii="Times New Roman" w:eastAsia="Times New Roman" w:hAnsi="Times New Roman" w:cs="Times New Roman"/>
          <w:bCs/>
          <w:iCs/>
          <w:sz w:val="28"/>
          <w:szCs w:val="28"/>
          <w:lang w:eastAsia="ru-RU"/>
        </w:rPr>
        <w:t xml:space="preserve">от 13.07.2024 № 181-ФЗ, от 13.07.2024 № 185-ФЗ, от 08.08.2024 № 232-ФЗ, </w:t>
      </w:r>
      <w:r w:rsidRPr="00D13BAD">
        <w:rPr>
          <w:rFonts w:ascii="Times New Roman" w:eastAsia="Times New Roman" w:hAnsi="Times New Roman" w:cs="Times New Roman"/>
          <w:bCs/>
          <w:iCs/>
          <w:sz w:val="28"/>
          <w:szCs w:val="28"/>
          <w:lang w:eastAsia="ru-RU"/>
        </w:rPr>
        <w:t>Федеральным законом от 06.10.2003 г. № 131-ФЗ «Об общих принципах организации местного самоуправления в РФ»</w:t>
      </w:r>
      <w:r w:rsidRPr="00D13BAD">
        <w:rPr>
          <w:rFonts w:ascii="Times New Roman" w:eastAsia="Calibri" w:hAnsi="Times New Roman" w:cs="Times New Roman"/>
          <w:sz w:val="28"/>
          <w:szCs w:val="28"/>
        </w:rPr>
        <w:t>, а также в целях приведения У</w:t>
      </w:r>
      <w:r w:rsidRPr="00D13BAD">
        <w:rPr>
          <w:rFonts w:ascii="Times New Roman" w:eastAsia="Times New Roman" w:hAnsi="Times New Roman" w:cs="Times New Roman"/>
          <w:sz w:val="28"/>
          <w:szCs w:val="28"/>
          <w:lang w:eastAsia="ru-RU"/>
        </w:rPr>
        <w:t xml:space="preserve">става муниципального образования «Кабанский район» Республики Бурятия в соответствии с действующим законодательством, Совет депутатов МО «Кабанский район» РЕШИЛ: </w:t>
      </w:r>
    </w:p>
    <w:p w14:paraId="24368849" w14:textId="77777777" w:rsidR="00C13B3D" w:rsidRDefault="00C13B3D" w:rsidP="00BA6D8A">
      <w:pPr>
        <w:spacing w:after="0" w:line="240" w:lineRule="auto"/>
        <w:ind w:firstLine="567"/>
        <w:jc w:val="both"/>
        <w:rPr>
          <w:rFonts w:ascii="Times New Roman" w:eastAsia="Times New Roman" w:hAnsi="Times New Roman" w:cs="Times New Roman"/>
          <w:kern w:val="28"/>
          <w:sz w:val="28"/>
          <w:szCs w:val="28"/>
          <w:lang w:eastAsia="ru-RU"/>
        </w:rPr>
      </w:pPr>
      <w:r w:rsidRPr="00D13BAD">
        <w:rPr>
          <w:rFonts w:ascii="Times New Roman" w:eastAsia="Times New Roman" w:hAnsi="Times New Roman" w:cs="Times New Roman"/>
          <w:sz w:val="28"/>
          <w:szCs w:val="28"/>
          <w:lang w:eastAsia="ru-RU"/>
        </w:rPr>
        <w:t xml:space="preserve">1. Внести </w:t>
      </w:r>
      <w:r w:rsidRPr="00D13BAD">
        <w:rPr>
          <w:rFonts w:ascii="Times New Roman" w:eastAsia="Times New Roman" w:hAnsi="Times New Roman" w:cs="Times New Roman"/>
          <w:kern w:val="28"/>
          <w:sz w:val="28"/>
          <w:szCs w:val="28"/>
          <w:lang w:eastAsia="ru-RU"/>
        </w:rPr>
        <w:t xml:space="preserve">в Устав муниципального образования «Кабанский район» Республики Бурятия, утвержденный решением Совета депутатов МО «Кабанский район» от </w:t>
      </w:r>
      <w:r w:rsidRPr="00D13BAD">
        <w:rPr>
          <w:rFonts w:ascii="Times New Roman" w:eastAsia="Times New Roman" w:hAnsi="Times New Roman" w:cs="Times New Roman"/>
          <w:sz w:val="28"/>
          <w:szCs w:val="28"/>
          <w:lang w:eastAsia="ru-RU"/>
        </w:rPr>
        <w:t xml:space="preserve">02.11.2012 года № 53 </w:t>
      </w:r>
      <w:r w:rsidRPr="00D13BAD">
        <w:rPr>
          <w:rFonts w:ascii="Times New Roman" w:eastAsia="Times New Roman" w:hAnsi="Times New Roman" w:cs="Times New Roman"/>
          <w:kern w:val="28"/>
          <w:sz w:val="28"/>
          <w:szCs w:val="28"/>
          <w:lang w:eastAsia="ru-RU"/>
        </w:rPr>
        <w:t>(в ред. от 21.02.2014 г., №138, от 20.01.2015 г. №201, от 04.12.2015 г. №249, от 27.05.2016 г. №277, от 21.04.2017 г. №345, от 26.04.2018 г. №52, от 15.03.2019 №105, от 26.03.2020 г. № 165, от 11.06.2021 г. № 241, от 26.11.2021 № 261, от 08.06.2022 № 301</w:t>
      </w:r>
      <w:r>
        <w:rPr>
          <w:rFonts w:ascii="Times New Roman" w:eastAsia="Times New Roman" w:hAnsi="Times New Roman" w:cs="Times New Roman"/>
          <w:kern w:val="28"/>
          <w:sz w:val="28"/>
          <w:szCs w:val="28"/>
          <w:lang w:eastAsia="ru-RU"/>
        </w:rPr>
        <w:t>, 08.07.2024 № 131</w:t>
      </w:r>
      <w:r w:rsidRPr="00D13BAD">
        <w:rPr>
          <w:rFonts w:ascii="Times New Roman" w:eastAsia="Times New Roman" w:hAnsi="Times New Roman" w:cs="Times New Roman"/>
          <w:kern w:val="28"/>
          <w:sz w:val="28"/>
          <w:szCs w:val="28"/>
          <w:lang w:eastAsia="ru-RU"/>
        </w:rPr>
        <w:t>), (далее по тексту - Устав МО «Кабанский район»), следующие изменения и дополнения:</w:t>
      </w:r>
    </w:p>
    <w:p w14:paraId="7C963A15" w14:textId="77777777" w:rsidR="001E3E4C" w:rsidRPr="00957FFC" w:rsidRDefault="001E3E4C" w:rsidP="001E3E4C">
      <w:pPr>
        <w:spacing w:after="0" w:line="240" w:lineRule="auto"/>
        <w:ind w:firstLine="567"/>
        <w:jc w:val="both"/>
        <w:rPr>
          <w:rFonts w:ascii="Times New Roman" w:eastAsia="Times New Roman" w:hAnsi="Times New Roman" w:cs="Times New Roman"/>
          <w:b/>
          <w:kern w:val="28"/>
          <w:sz w:val="28"/>
          <w:szCs w:val="28"/>
          <w:lang w:eastAsia="ru-RU"/>
        </w:rPr>
      </w:pPr>
      <w:r w:rsidRPr="00957FFC">
        <w:rPr>
          <w:rFonts w:ascii="Times New Roman" w:eastAsia="Times New Roman" w:hAnsi="Times New Roman" w:cs="Times New Roman"/>
          <w:b/>
          <w:kern w:val="28"/>
          <w:sz w:val="28"/>
          <w:szCs w:val="28"/>
          <w:lang w:eastAsia="ru-RU"/>
        </w:rPr>
        <w:t>1.1 Часть 6 статьи 6</w:t>
      </w:r>
      <w:r>
        <w:rPr>
          <w:rFonts w:ascii="Times New Roman" w:eastAsia="Times New Roman" w:hAnsi="Times New Roman" w:cs="Times New Roman"/>
          <w:b/>
          <w:kern w:val="28"/>
          <w:sz w:val="28"/>
          <w:szCs w:val="28"/>
          <w:lang w:eastAsia="ru-RU"/>
        </w:rPr>
        <w:t xml:space="preserve"> </w:t>
      </w:r>
      <w:r w:rsidRPr="00957FFC">
        <w:rPr>
          <w:rFonts w:ascii="Times New Roman" w:eastAsia="Times New Roman" w:hAnsi="Times New Roman" w:cs="Times New Roman"/>
          <w:b/>
          <w:kern w:val="28"/>
          <w:sz w:val="28"/>
          <w:szCs w:val="28"/>
          <w:lang w:eastAsia="ru-RU"/>
        </w:rPr>
        <w:t>изложить в следующей редакции:</w:t>
      </w:r>
    </w:p>
    <w:p w14:paraId="2A3F3F07" w14:textId="77777777" w:rsidR="001E3E4C" w:rsidRPr="009A3D17" w:rsidRDefault="001E3E4C" w:rsidP="001E3E4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9A3D17">
        <w:rPr>
          <w:rFonts w:ascii="Times New Roman" w:eastAsia="Calibri" w:hAnsi="Times New Roman" w:cs="Times New Roman"/>
          <w:sz w:val="28"/>
          <w:szCs w:val="28"/>
          <w:lang w:eastAsia="ru-RU"/>
        </w:rPr>
        <w:t>. Источниками официального опубликования является:</w:t>
      </w:r>
    </w:p>
    <w:p w14:paraId="5761ABB6" w14:textId="77777777" w:rsidR="001E3E4C" w:rsidRPr="009A3D17" w:rsidRDefault="001E3E4C" w:rsidP="001E3E4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A3D17">
        <w:rPr>
          <w:rFonts w:ascii="Times New Roman" w:eastAsia="Calibri" w:hAnsi="Times New Roman" w:cs="Times New Roman"/>
          <w:sz w:val="28"/>
          <w:szCs w:val="28"/>
          <w:lang w:eastAsia="ru-RU"/>
        </w:rPr>
        <w:t>1) газета «</w:t>
      </w:r>
      <w:r w:rsidRPr="001C734D">
        <w:rPr>
          <w:rFonts w:ascii="Times New Roman" w:eastAsia="Calibri" w:hAnsi="Times New Roman" w:cs="Times New Roman"/>
          <w:sz w:val="28"/>
          <w:szCs w:val="28"/>
          <w:lang w:eastAsia="ru-RU"/>
        </w:rPr>
        <w:t>Байкальские огни»</w:t>
      </w:r>
      <w:r w:rsidRPr="009A3D17">
        <w:rPr>
          <w:rFonts w:ascii="Times New Roman" w:eastAsia="Calibri" w:hAnsi="Times New Roman" w:cs="Times New Roman"/>
          <w:sz w:val="28"/>
          <w:szCs w:val="28"/>
          <w:lang w:eastAsia="ru-RU"/>
        </w:rPr>
        <w:t>;</w:t>
      </w:r>
    </w:p>
    <w:p w14:paraId="5905397C" w14:textId="77777777" w:rsidR="001E3E4C" w:rsidRDefault="001E3E4C" w:rsidP="001E3E4C">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9A3D17">
        <w:rPr>
          <w:rFonts w:ascii="Times New Roman" w:eastAsia="Calibri" w:hAnsi="Times New Roman" w:cs="Times New Roman"/>
          <w:sz w:val="28"/>
          <w:szCs w:val="28"/>
          <w:lang w:eastAsia="ru-RU"/>
        </w:rPr>
        <w:t>2) портал Министерства юстиции Российской Федерации «Нормативные правовые акты в Российской Федерации» (htpp:// pravo-minjust.ru, htpp:// право-минюст.рф. регистрация в качестве сетевого издания Эл № ФС-72471 от 05.03.2018);</w:t>
      </w:r>
    </w:p>
    <w:p w14:paraId="387B381E" w14:textId="77777777" w:rsidR="001E3E4C" w:rsidRDefault="001E3E4C" w:rsidP="001E3E4C">
      <w:pPr>
        <w:spacing w:after="0"/>
        <w:ind w:firstLine="567"/>
        <w:jc w:val="both"/>
        <w:rPr>
          <w:rFonts w:ascii="Times New Roman" w:eastAsia="Calibri" w:hAnsi="Times New Roman" w:cs="Times New Roman"/>
          <w:color w:val="000000" w:themeColor="text1"/>
          <w:sz w:val="28"/>
          <w:szCs w:val="28"/>
          <w:lang w:eastAsia="ru-RU"/>
        </w:rPr>
      </w:pPr>
      <w:r>
        <w:rPr>
          <w:rFonts w:ascii="Times New Roman" w:eastAsia="Calibri" w:hAnsi="Times New Roman" w:cs="Times New Roman"/>
          <w:sz w:val="28"/>
          <w:szCs w:val="28"/>
          <w:lang w:eastAsia="ru-RU"/>
        </w:rPr>
        <w:lastRenderedPageBreak/>
        <w:t xml:space="preserve">3) </w:t>
      </w:r>
      <w:r w:rsidRPr="00E66956">
        <w:rPr>
          <w:rFonts w:ascii="Times New Roman" w:eastAsia="Calibri" w:hAnsi="Times New Roman" w:cs="Times New Roman"/>
          <w:color w:val="000000" w:themeColor="text1"/>
          <w:sz w:val="28"/>
          <w:szCs w:val="28"/>
          <w:lang w:eastAsia="ru-RU"/>
        </w:rPr>
        <w:t>официальный сайт администрации МО «Кабанский район»</w:t>
      </w:r>
      <w:r>
        <w:rPr>
          <w:rFonts w:ascii="Times New Roman" w:eastAsia="Calibri" w:hAnsi="Times New Roman" w:cs="Times New Roman"/>
          <w:b/>
          <w:color w:val="000000" w:themeColor="text1"/>
          <w:sz w:val="28"/>
          <w:szCs w:val="28"/>
          <w:lang w:eastAsia="ru-RU"/>
        </w:rPr>
        <w:t xml:space="preserve"> </w:t>
      </w:r>
      <w:r w:rsidRPr="00307EDD">
        <w:rPr>
          <w:rFonts w:ascii="PT Astra Serif" w:eastAsia="Calibri" w:hAnsi="PT Astra Serif" w:cs="Times New Roman"/>
          <w:b/>
          <w:color w:val="000000" w:themeColor="text1"/>
          <w:sz w:val="28"/>
          <w:szCs w:val="28"/>
          <w:lang w:eastAsia="ru-RU"/>
        </w:rPr>
        <w:t>(</w:t>
      </w:r>
      <w:r w:rsidRPr="00307EDD">
        <w:rPr>
          <w:rFonts w:ascii="PT Astra Serif" w:eastAsia="Calibri" w:hAnsi="PT Astra Serif" w:cs="Times New Roman"/>
          <w:color w:val="000000" w:themeColor="text1"/>
          <w:sz w:val="28"/>
          <w:szCs w:val="28"/>
          <w:lang w:eastAsia="ru-RU"/>
        </w:rPr>
        <w:t>https://</w:t>
      </w:r>
      <w:r w:rsidRPr="00307EDD">
        <w:rPr>
          <w:rFonts w:ascii="PT Astra Serif" w:hAnsi="PT Astra Serif" w:cs="Arial"/>
          <w:color w:val="000000"/>
          <w:sz w:val="28"/>
          <w:szCs w:val="28"/>
        </w:rPr>
        <w:t>kabansk.gosuslugi.ru</w:t>
      </w:r>
      <w:r w:rsidRPr="00307EDD">
        <w:rPr>
          <w:rFonts w:ascii="PT Astra Serif" w:eastAsia="Calibri" w:hAnsi="PT Astra Serif" w:cs="Times New Roman"/>
          <w:color w:val="000000" w:themeColor="text1"/>
          <w:sz w:val="28"/>
          <w:szCs w:val="28"/>
          <w:lang w:eastAsia="ru-RU"/>
        </w:rPr>
        <w:t xml:space="preserve"> регистрация</w:t>
      </w:r>
      <w:r w:rsidRPr="00E66956">
        <w:rPr>
          <w:rFonts w:ascii="Times New Roman" w:eastAsia="Calibri" w:hAnsi="Times New Roman" w:cs="Times New Roman"/>
          <w:color w:val="000000" w:themeColor="text1"/>
          <w:sz w:val="28"/>
          <w:szCs w:val="28"/>
          <w:lang w:eastAsia="ru-RU"/>
        </w:rPr>
        <w:t xml:space="preserve"> в качестве сетевого издания Эл № ФС77-88063 от 12 августа 2024г.</w:t>
      </w:r>
      <w:r>
        <w:rPr>
          <w:rFonts w:ascii="Times New Roman" w:eastAsia="Calibri" w:hAnsi="Times New Roman" w:cs="Times New Roman"/>
          <w:color w:val="000000" w:themeColor="text1"/>
          <w:sz w:val="28"/>
          <w:szCs w:val="28"/>
          <w:lang w:eastAsia="ru-RU"/>
        </w:rPr>
        <w:t>)».</w:t>
      </w:r>
    </w:p>
    <w:p w14:paraId="033E391E" w14:textId="77777777" w:rsidR="001E3E4C" w:rsidRDefault="001E3E4C" w:rsidP="001E3E4C">
      <w:pPr>
        <w:spacing w:after="0" w:line="240" w:lineRule="auto"/>
        <w:ind w:firstLine="567"/>
        <w:jc w:val="both"/>
        <w:outlineLvl w:val="2"/>
        <w:rPr>
          <w:rFonts w:ascii="Times New Roman" w:eastAsia="Calibri" w:hAnsi="Times New Roman" w:cs="Times New Roman"/>
          <w:color w:val="000000" w:themeColor="text1"/>
          <w:sz w:val="28"/>
          <w:szCs w:val="28"/>
          <w:lang w:eastAsia="ru-RU"/>
        </w:rPr>
      </w:pPr>
      <w:r w:rsidRPr="00957FFC">
        <w:rPr>
          <w:rFonts w:ascii="Times New Roman" w:eastAsia="Times New Roman" w:hAnsi="Times New Roman" w:cs="Times New Roman"/>
          <w:b/>
          <w:color w:val="000000" w:themeColor="text1"/>
          <w:kern w:val="28"/>
          <w:sz w:val="28"/>
          <w:szCs w:val="28"/>
          <w:lang w:eastAsia="ru-RU"/>
        </w:rPr>
        <w:t xml:space="preserve">1.2 </w:t>
      </w:r>
      <w:hyperlink r:id="rId5" w:history="1">
        <w:r w:rsidRPr="00BA6D8A">
          <w:rPr>
            <w:rStyle w:val="a4"/>
            <w:rFonts w:ascii="Times New Roman" w:eastAsia="Calibri" w:hAnsi="Times New Roman" w:cs="Times New Roman"/>
            <w:b/>
            <w:bCs/>
            <w:color w:val="auto"/>
            <w:sz w:val="28"/>
            <w:szCs w:val="28"/>
            <w:u w:val="none"/>
            <w:lang w:eastAsia="ru-RU"/>
          </w:rPr>
          <w:t xml:space="preserve">Пункт 13 части 1 статьи </w:t>
        </w:r>
      </w:hyperlink>
      <w:r w:rsidRPr="00BA6D8A">
        <w:rPr>
          <w:rStyle w:val="a4"/>
          <w:rFonts w:ascii="Times New Roman" w:eastAsia="Calibri" w:hAnsi="Times New Roman" w:cs="Times New Roman"/>
          <w:b/>
          <w:bCs/>
          <w:color w:val="auto"/>
          <w:sz w:val="28"/>
          <w:szCs w:val="28"/>
          <w:u w:val="none"/>
          <w:lang w:eastAsia="ru-RU"/>
        </w:rPr>
        <w:t>7</w:t>
      </w:r>
      <w:r>
        <w:rPr>
          <w:rFonts w:ascii="Times New Roman" w:eastAsia="Calibri" w:hAnsi="Times New Roman" w:cs="Times New Roman"/>
          <w:b/>
          <w:bCs/>
          <w:sz w:val="28"/>
          <w:szCs w:val="28"/>
          <w:lang w:eastAsia="ru-RU"/>
        </w:rPr>
        <w:t xml:space="preserve"> </w:t>
      </w:r>
      <w:r w:rsidRPr="00837AD3">
        <w:rPr>
          <w:rFonts w:ascii="Times New Roman" w:eastAsia="Calibri" w:hAnsi="Times New Roman" w:cs="Times New Roman"/>
          <w:color w:val="000000" w:themeColor="text1"/>
          <w:sz w:val="28"/>
          <w:szCs w:val="28"/>
          <w:lang w:eastAsia="ru-RU"/>
        </w:rPr>
        <w:t xml:space="preserve">после слов </w:t>
      </w:r>
      <w:r>
        <w:rPr>
          <w:rFonts w:ascii="Times New Roman" w:eastAsia="Calibri" w:hAnsi="Times New Roman" w:cs="Times New Roman"/>
          <w:color w:val="000000" w:themeColor="text1"/>
          <w:sz w:val="28"/>
          <w:szCs w:val="28"/>
          <w:lang w:eastAsia="ru-RU"/>
        </w:rPr>
        <w:t>«</w:t>
      </w:r>
      <w:r w:rsidRPr="00837AD3">
        <w:rPr>
          <w:rFonts w:ascii="Times New Roman" w:eastAsia="Calibri" w:hAnsi="Times New Roman" w:cs="Times New Roman"/>
          <w:color w:val="000000" w:themeColor="text1"/>
          <w:sz w:val="28"/>
          <w:szCs w:val="28"/>
          <w:lang w:eastAsia="ru-RU"/>
        </w:rPr>
        <w:t>субъекта Российской Федерации),</w:t>
      </w:r>
      <w:r>
        <w:rPr>
          <w:rFonts w:ascii="Times New Roman" w:eastAsia="Calibri" w:hAnsi="Times New Roman" w:cs="Times New Roman"/>
          <w:color w:val="000000" w:themeColor="text1"/>
          <w:sz w:val="28"/>
          <w:szCs w:val="28"/>
          <w:lang w:eastAsia="ru-RU"/>
        </w:rPr>
        <w:t>»</w:t>
      </w:r>
      <w:r w:rsidRPr="00837AD3">
        <w:rPr>
          <w:rFonts w:ascii="Times New Roman" w:eastAsia="Calibri" w:hAnsi="Times New Roman" w:cs="Times New Roman"/>
          <w:color w:val="000000" w:themeColor="text1"/>
          <w:sz w:val="28"/>
          <w:szCs w:val="28"/>
          <w:lang w:eastAsia="ru-RU"/>
        </w:rPr>
        <w:t xml:space="preserve"> дополнить словами </w:t>
      </w:r>
      <w:r>
        <w:rPr>
          <w:rFonts w:ascii="Times New Roman" w:eastAsia="Calibri" w:hAnsi="Times New Roman" w:cs="Times New Roman"/>
          <w:color w:val="000000" w:themeColor="text1"/>
          <w:sz w:val="28"/>
          <w:szCs w:val="28"/>
          <w:lang w:eastAsia="ru-RU"/>
        </w:rPr>
        <w:t>«</w:t>
      </w:r>
      <w:r w:rsidRPr="00837AD3">
        <w:rPr>
          <w:rFonts w:ascii="Times New Roman" w:eastAsia="Calibri" w:hAnsi="Times New Roman" w:cs="Times New Roman"/>
          <w:color w:val="000000" w:themeColor="text1"/>
          <w:sz w:val="28"/>
          <w:szCs w:val="28"/>
          <w:lang w:eastAsia="ru-RU"/>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rFonts w:ascii="Times New Roman" w:eastAsia="Calibri" w:hAnsi="Times New Roman" w:cs="Times New Roman"/>
          <w:color w:val="000000" w:themeColor="text1"/>
          <w:sz w:val="28"/>
          <w:szCs w:val="28"/>
          <w:lang w:eastAsia="ru-RU"/>
        </w:rPr>
        <w:t>».</w:t>
      </w:r>
    </w:p>
    <w:p w14:paraId="6A24AA37" w14:textId="2C462B08" w:rsidR="001E3E4C" w:rsidRPr="00957FFC" w:rsidRDefault="001E3E4C" w:rsidP="001E3E4C">
      <w:pPr>
        <w:spacing w:after="0" w:line="240" w:lineRule="auto"/>
        <w:ind w:firstLine="567"/>
        <w:jc w:val="both"/>
        <w:outlineLvl w:val="2"/>
        <w:rPr>
          <w:rFonts w:ascii="Times New Roman" w:eastAsia="Times New Roman" w:hAnsi="Times New Roman" w:cs="Times New Roman"/>
          <w:b/>
          <w:color w:val="000000" w:themeColor="text1"/>
          <w:kern w:val="28"/>
          <w:sz w:val="28"/>
          <w:szCs w:val="28"/>
          <w:lang w:eastAsia="ru-RU"/>
        </w:rPr>
      </w:pPr>
      <w:r w:rsidRPr="00957FFC">
        <w:rPr>
          <w:rFonts w:ascii="Times New Roman" w:eastAsia="Times New Roman" w:hAnsi="Times New Roman" w:cs="Times New Roman"/>
          <w:b/>
          <w:color w:val="000000" w:themeColor="text1"/>
          <w:kern w:val="28"/>
          <w:sz w:val="28"/>
          <w:szCs w:val="28"/>
          <w:lang w:eastAsia="ru-RU"/>
        </w:rPr>
        <w:t>1.</w:t>
      </w:r>
      <w:r>
        <w:rPr>
          <w:rFonts w:ascii="Times New Roman" w:eastAsia="Times New Roman" w:hAnsi="Times New Roman" w:cs="Times New Roman"/>
          <w:b/>
          <w:color w:val="000000" w:themeColor="text1"/>
          <w:kern w:val="28"/>
          <w:sz w:val="28"/>
          <w:szCs w:val="28"/>
          <w:lang w:eastAsia="ru-RU"/>
        </w:rPr>
        <w:t>3</w:t>
      </w:r>
      <w:r w:rsidRPr="00957FFC">
        <w:rPr>
          <w:rFonts w:ascii="Times New Roman" w:eastAsia="Times New Roman" w:hAnsi="Times New Roman" w:cs="Times New Roman"/>
          <w:b/>
          <w:color w:val="000000" w:themeColor="text1"/>
          <w:kern w:val="28"/>
          <w:sz w:val="28"/>
          <w:szCs w:val="28"/>
          <w:lang w:eastAsia="ru-RU"/>
        </w:rPr>
        <w:t xml:space="preserve"> Часть 4 статьи 9</w:t>
      </w:r>
      <w:r>
        <w:rPr>
          <w:rFonts w:ascii="Times New Roman" w:eastAsia="Times New Roman" w:hAnsi="Times New Roman" w:cs="Times New Roman"/>
          <w:b/>
          <w:color w:val="000000" w:themeColor="text1"/>
          <w:kern w:val="28"/>
          <w:sz w:val="28"/>
          <w:szCs w:val="28"/>
          <w:lang w:eastAsia="ru-RU"/>
        </w:rPr>
        <w:t xml:space="preserve"> </w:t>
      </w:r>
      <w:r w:rsidRPr="00957FFC">
        <w:rPr>
          <w:rFonts w:ascii="Times New Roman" w:eastAsia="Times New Roman" w:hAnsi="Times New Roman" w:cs="Times New Roman"/>
          <w:b/>
          <w:color w:val="000000" w:themeColor="text1"/>
          <w:kern w:val="28"/>
          <w:sz w:val="28"/>
          <w:szCs w:val="28"/>
          <w:lang w:eastAsia="ru-RU"/>
        </w:rPr>
        <w:t>изложить в следующей редакции:</w:t>
      </w:r>
    </w:p>
    <w:p w14:paraId="1BA2FF96" w14:textId="77777777" w:rsidR="001E3E4C" w:rsidRPr="004328B5" w:rsidRDefault="001E3E4C" w:rsidP="001E3E4C">
      <w:pPr>
        <w:spacing w:after="0" w:line="240" w:lineRule="auto"/>
        <w:ind w:firstLine="567"/>
        <w:jc w:val="both"/>
        <w:rPr>
          <w:rFonts w:ascii="Times New Roman" w:eastAsia="Times New Roman" w:hAnsi="Times New Roman" w:cs="Times New Roman"/>
          <w:color w:val="000000" w:themeColor="text1"/>
          <w:kern w:val="28"/>
          <w:sz w:val="28"/>
          <w:szCs w:val="28"/>
          <w:lang w:eastAsia="ru-RU"/>
        </w:rPr>
      </w:pPr>
      <w:r w:rsidRPr="004328B5">
        <w:rPr>
          <w:rFonts w:ascii="Times New Roman" w:eastAsia="Times New Roman" w:hAnsi="Times New Roman" w:cs="Times New Roman"/>
          <w:color w:val="000000" w:themeColor="text1"/>
          <w:kern w:val="28"/>
          <w:sz w:val="28"/>
          <w:szCs w:val="28"/>
          <w:lang w:eastAsia="ru-RU"/>
        </w:rPr>
        <w:t>«4.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w:t>
      </w:r>
      <w:r>
        <w:rPr>
          <w:rFonts w:ascii="Times New Roman" w:eastAsia="Times New Roman" w:hAnsi="Times New Roman" w:cs="Times New Roman"/>
          <w:color w:val="000000" w:themeColor="text1"/>
          <w:kern w:val="28"/>
          <w:sz w:val="28"/>
          <w:szCs w:val="28"/>
          <w:lang w:eastAsia="ru-RU"/>
        </w:rPr>
        <w:t>етствующих полномочий.».</w:t>
      </w:r>
      <w:r w:rsidRPr="004328B5">
        <w:rPr>
          <w:rFonts w:ascii="Times New Roman" w:eastAsia="Times New Roman" w:hAnsi="Times New Roman" w:cs="Times New Roman"/>
          <w:color w:val="000000" w:themeColor="text1"/>
          <w:kern w:val="28"/>
          <w:sz w:val="28"/>
          <w:szCs w:val="28"/>
          <w:lang w:eastAsia="ru-RU"/>
        </w:rPr>
        <w:t xml:space="preserve"> </w:t>
      </w:r>
    </w:p>
    <w:p w14:paraId="5733DDC8" w14:textId="2AA07309" w:rsidR="001E3E4C" w:rsidRPr="004B3D02" w:rsidRDefault="001E3E4C" w:rsidP="001E3E4C">
      <w:pPr>
        <w:spacing w:after="0" w:line="240" w:lineRule="auto"/>
        <w:ind w:firstLine="567"/>
        <w:jc w:val="both"/>
        <w:outlineLvl w:val="2"/>
        <w:rPr>
          <w:rFonts w:ascii="Times New Roman" w:eastAsia="Times New Roman" w:hAnsi="Times New Roman" w:cs="Times New Roman"/>
          <w:b/>
          <w:color w:val="000000" w:themeColor="text1"/>
          <w:kern w:val="28"/>
          <w:sz w:val="28"/>
          <w:szCs w:val="28"/>
          <w:lang w:eastAsia="ru-RU"/>
        </w:rPr>
      </w:pPr>
      <w:r w:rsidRPr="00957FFC">
        <w:rPr>
          <w:rFonts w:ascii="Times New Roman" w:eastAsia="Times New Roman" w:hAnsi="Times New Roman" w:cs="Times New Roman"/>
          <w:b/>
          <w:color w:val="000000" w:themeColor="text1"/>
          <w:kern w:val="28"/>
          <w:sz w:val="28"/>
          <w:szCs w:val="28"/>
          <w:lang w:eastAsia="ru-RU"/>
        </w:rPr>
        <w:t>1.</w:t>
      </w:r>
      <w:r>
        <w:rPr>
          <w:rFonts w:ascii="Times New Roman" w:eastAsia="Times New Roman" w:hAnsi="Times New Roman" w:cs="Times New Roman"/>
          <w:b/>
          <w:color w:val="000000" w:themeColor="text1"/>
          <w:kern w:val="28"/>
          <w:sz w:val="28"/>
          <w:szCs w:val="28"/>
          <w:lang w:eastAsia="ru-RU"/>
        </w:rPr>
        <w:t>4</w:t>
      </w:r>
      <w:r w:rsidRPr="00957FFC">
        <w:rPr>
          <w:rFonts w:ascii="Times New Roman" w:eastAsia="Times New Roman" w:hAnsi="Times New Roman" w:cs="Times New Roman"/>
          <w:b/>
          <w:color w:val="000000" w:themeColor="text1"/>
          <w:kern w:val="28"/>
          <w:sz w:val="28"/>
          <w:szCs w:val="28"/>
          <w:lang w:eastAsia="ru-RU"/>
        </w:rPr>
        <w:t xml:space="preserve"> </w:t>
      </w:r>
      <w:r>
        <w:rPr>
          <w:rFonts w:ascii="Times New Roman" w:eastAsia="Times New Roman" w:hAnsi="Times New Roman" w:cs="Times New Roman"/>
          <w:b/>
          <w:color w:val="000000" w:themeColor="text1"/>
          <w:kern w:val="28"/>
          <w:sz w:val="28"/>
          <w:szCs w:val="28"/>
          <w:lang w:eastAsia="ru-RU"/>
        </w:rPr>
        <w:t>В абзаце 4</w:t>
      </w:r>
      <w:r w:rsidRPr="00957FFC">
        <w:rPr>
          <w:rFonts w:ascii="Times New Roman" w:eastAsia="Times New Roman" w:hAnsi="Times New Roman" w:cs="Times New Roman"/>
          <w:b/>
          <w:color w:val="000000" w:themeColor="text1"/>
          <w:kern w:val="28"/>
          <w:sz w:val="28"/>
          <w:szCs w:val="28"/>
          <w:lang w:eastAsia="ru-RU"/>
        </w:rPr>
        <w:t xml:space="preserve"> части 5 статьи 11</w:t>
      </w:r>
      <w:r>
        <w:rPr>
          <w:rFonts w:ascii="Times New Roman" w:eastAsia="Times New Roman" w:hAnsi="Times New Roman" w:cs="Times New Roman"/>
          <w:b/>
          <w:color w:val="000000" w:themeColor="text1"/>
          <w:kern w:val="28"/>
          <w:sz w:val="28"/>
          <w:szCs w:val="28"/>
          <w:lang w:eastAsia="ru-RU"/>
        </w:rPr>
        <w:t xml:space="preserve"> </w:t>
      </w:r>
      <w:r w:rsidRPr="004328B5">
        <w:rPr>
          <w:rFonts w:ascii="Times New Roman" w:eastAsia="Times New Roman" w:hAnsi="Times New Roman" w:cs="Times New Roman"/>
          <w:color w:val="000000" w:themeColor="text1"/>
          <w:kern w:val="28"/>
          <w:sz w:val="28"/>
          <w:szCs w:val="28"/>
          <w:lang w:eastAsia="ru-RU"/>
        </w:rPr>
        <w:t xml:space="preserve">слова «избирательной комиссией муниципального района» заменить словами «соответствующей комиссией референдума», слова «исполнительным органом государственной власти» заменить словами «исполнительным органом».  </w:t>
      </w:r>
      <w:r>
        <w:rPr>
          <w:rFonts w:ascii="Times New Roman" w:eastAsia="Times New Roman" w:hAnsi="Times New Roman" w:cs="Times New Roman"/>
          <w:color w:val="000000" w:themeColor="text1"/>
          <w:kern w:val="28"/>
          <w:sz w:val="28"/>
          <w:szCs w:val="28"/>
          <w:lang w:eastAsia="ru-RU"/>
        </w:rPr>
        <w:t xml:space="preserve"> </w:t>
      </w:r>
    </w:p>
    <w:p w14:paraId="7BD015A6" w14:textId="419099AB" w:rsidR="001E3E4C" w:rsidRPr="004328B5" w:rsidRDefault="001E3E4C" w:rsidP="001E3E4C">
      <w:pPr>
        <w:pStyle w:val="a3"/>
        <w:spacing w:before="0" w:beforeAutospacing="0" w:after="0" w:afterAutospacing="0" w:line="288" w:lineRule="atLeast"/>
        <w:ind w:firstLine="567"/>
        <w:jc w:val="both"/>
        <w:rPr>
          <w:b/>
          <w:color w:val="000000" w:themeColor="text1"/>
          <w:kern w:val="28"/>
          <w:sz w:val="28"/>
          <w:szCs w:val="28"/>
        </w:rPr>
      </w:pPr>
      <w:r w:rsidRPr="004328B5">
        <w:rPr>
          <w:b/>
          <w:color w:val="000000" w:themeColor="text1"/>
          <w:kern w:val="28"/>
          <w:sz w:val="28"/>
          <w:szCs w:val="28"/>
        </w:rPr>
        <w:t>1.</w:t>
      </w:r>
      <w:r>
        <w:rPr>
          <w:b/>
          <w:color w:val="000000" w:themeColor="text1"/>
          <w:kern w:val="28"/>
          <w:sz w:val="28"/>
          <w:szCs w:val="28"/>
        </w:rPr>
        <w:t>5</w:t>
      </w:r>
      <w:r w:rsidRPr="004328B5">
        <w:rPr>
          <w:b/>
          <w:color w:val="000000" w:themeColor="text1"/>
          <w:kern w:val="28"/>
          <w:sz w:val="28"/>
          <w:szCs w:val="28"/>
        </w:rPr>
        <w:t xml:space="preserve"> </w:t>
      </w:r>
      <w:r w:rsidRPr="00957FFC">
        <w:rPr>
          <w:b/>
          <w:color w:val="000000" w:themeColor="text1"/>
          <w:kern w:val="28"/>
          <w:sz w:val="28"/>
          <w:szCs w:val="28"/>
        </w:rPr>
        <w:t>Часть 2 статьи 12</w:t>
      </w:r>
      <w:r>
        <w:rPr>
          <w:b/>
          <w:color w:val="000000" w:themeColor="text1"/>
          <w:kern w:val="28"/>
          <w:sz w:val="28"/>
          <w:szCs w:val="28"/>
        </w:rPr>
        <w:t xml:space="preserve"> </w:t>
      </w:r>
      <w:r w:rsidRPr="00957FFC">
        <w:rPr>
          <w:b/>
          <w:color w:val="000000" w:themeColor="text1"/>
          <w:kern w:val="28"/>
          <w:sz w:val="28"/>
          <w:szCs w:val="28"/>
        </w:rPr>
        <w:t>дополнить предложением:</w:t>
      </w:r>
    </w:p>
    <w:p w14:paraId="78DB72E5" w14:textId="77777777" w:rsidR="001E3E4C" w:rsidRPr="004328B5" w:rsidRDefault="001E3E4C" w:rsidP="001E3E4C">
      <w:pPr>
        <w:pStyle w:val="a3"/>
        <w:spacing w:before="0" w:beforeAutospacing="0" w:after="0" w:afterAutospacing="0" w:line="288" w:lineRule="atLeast"/>
        <w:ind w:firstLine="540"/>
        <w:jc w:val="both"/>
        <w:rPr>
          <w:color w:val="000000" w:themeColor="text1"/>
        </w:rPr>
      </w:pPr>
      <w:r w:rsidRPr="004328B5">
        <w:rPr>
          <w:b/>
          <w:color w:val="000000" w:themeColor="text1"/>
          <w:kern w:val="28"/>
          <w:sz w:val="28"/>
          <w:szCs w:val="28"/>
        </w:rPr>
        <w:t>«</w:t>
      </w:r>
      <w:r w:rsidRPr="004328B5">
        <w:rPr>
          <w:color w:val="000000" w:themeColor="text1"/>
          <w:sz w:val="28"/>
          <w:szCs w:val="28"/>
        </w:rPr>
        <w:t xml:space="preserve">В случаях, установленных федеральным законом, муниципальные выборы назначаются </w:t>
      </w:r>
      <w:r w:rsidRPr="00142A98">
        <w:rPr>
          <w:color w:val="000000" w:themeColor="text1"/>
          <w:sz w:val="28"/>
          <w:szCs w:val="28"/>
        </w:rPr>
        <w:t>соответствующей</w:t>
      </w:r>
      <w:r w:rsidRPr="004328B5">
        <w:rPr>
          <w:color w:val="000000" w:themeColor="text1"/>
          <w:sz w:val="28"/>
          <w:szCs w:val="28"/>
        </w:rPr>
        <w:t xml:space="preserve"> избирательной комиссией или судом.»</w:t>
      </w:r>
      <w:r>
        <w:rPr>
          <w:color w:val="000000" w:themeColor="text1"/>
          <w:sz w:val="28"/>
          <w:szCs w:val="28"/>
        </w:rPr>
        <w:t>.</w:t>
      </w:r>
      <w:r w:rsidRPr="004328B5">
        <w:rPr>
          <w:color w:val="000000" w:themeColor="text1"/>
          <w:sz w:val="28"/>
          <w:szCs w:val="28"/>
        </w:rPr>
        <w:t xml:space="preserve"> </w:t>
      </w:r>
    </w:p>
    <w:p w14:paraId="15D3A31F" w14:textId="0F2635FC" w:rsidR="001E3E4C" w:rsidRPr="00C0579D" w:rsidRDefault="001E3E4C" w:rsidP="001E3E4C">
      <w:pPr>
        <w:spacing w:after="0" w:line="288" w:lineRule="atLeast"/>
        <w:ind w:firstLine="567"/>
        <w:jc w:val="both"/>
        <w:rPr>
          <w:rFonts w:ascii="Times New Roman" w:eastAsia="Times New Roman" w:hAnsi="Times New Roman" w:cs="Times New Roman"/>
          <w:b/>
          <w:color w:val="000000" w:themeColor="text1"/>
          <w:sz w:val="28"/>
          <w:szCs w:val="28"/>
          <w:lang w:eastAsia="ru-RU"/>
        </w:rPr>
      </w:pPr>
      <w:r w:rsidRPr="004328B5">
        <w:rPr>
          <w:rFonts w:ascii="Times New Roman" w:eastAsia="Times New Roman" w:hAnsi="Times New Roman" w:cs="Times New Roman"/>
          <w:b/>
          <w:color w:val="000000" w:themeColor="text1"/>
          <w:kern w:val="28"/>
          <w:sz w:val="28"/>
          <w:szCs w:val="28"/>
          <w:lang w:eastAsia="ru-RU"/>
        </w:rPr>
        <w:t>1.</w:t>
      </w:r>
      <w:r>
        <w:rPr>
          <w:rFonts w:ascii="Times New Roman" w:eastAsia="Times New Roman" w:hAnsi="Times New Roman" w:cs="Times New Roman"/>
          <w:b/>
          <w:color w:val="000000" w:themeColor="text1"/>
          <w:kern w:val="28"/>
          <w:sz w:val="28"/>
          <w:szCs w:val="28"/>
          <w:lang w:eastAsia="ru-RU"/>
        </w:rPr>
        <w:t>6</w:t>
      </w:r>
      <w:r w:rsidRPr="004328B5">
        <w:rPr>
          <w:rFonts w:ascii="Times New Roman" w:eastAsia="Times New Roman" w:hAnsi="Times New Roman" w:cs="Times New Roman"/>
          <w:b/>
          <w:color w:val="000000" w:themeColor="text1"/>
          <w:kern w:val="28"/>
          <w:sz w:val="28"/>
          <w:szCs w:val="28"/>
          <w:lang w:eastAsia="ru-RU"/>
        </w:rPr>
        <w:t xml:space="preserve"> </w:t>
      </w:r>
      <w:r w:rsidRPr="00957FFC">
        <w:rPr>
          <w:rFonts w:ascii="Times New Roman" w:eastAsia="Times New Roman" w:hAnsi="Times New Roman" w:cs="Times New Roman"/>
          <w:b/>
          <w:color w:val="000000" w:themeColor="text1"/>
          <w:kern w:val="28"/>
          <w:sz w:val="28"/>
          <w:szCs w:val="28"/>
          <w:lang w:eastAsia="ru-RU"/>
        </w:rPr>
        <w:t>В статье 25</w:t>
      </w:r>
      <w:r w:rsidRPr="00C0579D">
        <w:rPr>
          <w:rFonts w:ascii="Times New Roman" w:eastAsia="Times New Roman" w:hAnsi="Times New Roman" w:cs="Times New Roman"/>
          <w:b/>
          <w:color w:val="000000" w:themeColor="text1"/>
          <w:sz w:val="28"/>
          <w:szCs w:val="28"/>
          <w:lang w:eastAsia="ru-RU"/>
        </w:rPr>
        <w:t xml:space="preserve">: </w:t>
      </w:r>
    </w:p>
    <w:p w14:paraId="73258D56" w14:textId="77777777" w:rsidR="001E3E4C" w:rsidRPr="004328B5" w:rsidRDefault="001E3E4C" w:rsidP="001E3E4C">
      <w:pPr>
        <w:spacing w:after="0" w:line="240" w:lineRule="auto"/>
        <w:ind w:firstLine="709"/>
        <w:jc w:val="both"/>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color w:val="000000" w:themeColor="text1"/>
          <w:kern w:val="28"/>
          <w:sz w:val="28"/>
          <w:szCs w:val="28"/>
          <w:lang w:eastAsia="ru-RU"/>
        </w:rPr>
        <w:t xml:space="preserve">а) </w:t>
      </w:r>
      <w:r w:rsidRPr="004328B5">
        <w:rPr>
          <w:rFonts w:ascii="Times New Roman" w:eastAsia="Times New Roman" w:hAnsi="Times New Roman" w:cs="Times New Roman"/>
          <w:color w:val="000000" w:themeColor="text1"/>
          <w:kern w:val="28"/>
          <w:sz w:val="28"/>
          <w:szCs w:val="28"/>
          <w:lang w:eastAsia="ru-RU"/>
        </w:rPr>
        <w:t>в части 4 слова «законодательных (представительных) органов государственной власти</w:t>
      </w:r>
      <w:r>
        <w:rPr>
          <w:rFonts w:ascii="Times New Roman" w:eastAsia="Times New Roman" w:hAnsi="Times New Roman" w:cs="Times New Roman"/>
          <w:color w:val="000000" w:themeColor="text1"/>
          <w:kern w:val="28"/>
          <w:sz w:val="28"/>
          <w:szCs w:val="28"/>
          <w:lang w:eastAsia="ru-RU"/>
        </w:rPr>
        <w:t>»</w:t>
      </w:r>
      <w:r w:rsidRPr="004328B5">
        <w:rPr>
          <w:rFonts w:ascii="Times New Roman" w:eastAsia="Times New Roman" w:hAnsi="Times New Roman" w:cs="Times New Roman"/>
          <w:color w:val="000000" w:themeColor="text1"/>
          <w:kern w:val="28"/>
          <w:sz w:val="28"/>
          <w:szCs w:val="28"/>
          <w:lang w:eastAsia="ru-RU"/>
        </w:rPr>
        <w:t xml:space="preserve"> заменить словами «законодательных органов»;</w:t>
      </w:r>
    </w:p>
    <w:p w14:paraId="02AC1B79" w14:textId="77777777" w:rsidR="001E3E4C" w:rsidRPr="004328B5" w:rsidRDefault="001E3E4C" w:rsidP="001E3E4C">
      <w:pPr>
        <w:spacing w:after="0" w:line="240" w:lineRule="auto"/>
        <w:ind w:firstLine="708"/>
        <w:jc w:val="both"/>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color w:val="000000" w:themeColor="text1"/>
          <w:kern w:val="28"/>
          <w:sz w:val="28"/>
          <w:szCs w:val="28"/>
          <w:lang w:eastAsia="ru-RU"/>
        </w:rPr>
        <w:t xml:space="preserve">б) </w:t>
      </w:r>
      <w:r w:rsidRPr="004328B5">
        <w:rPr>
          <w:rFonts w:ascii="Times New Roman" w:eastAsia="Times New Roman" w:hAnsi="Times New Roman" w:cs="Times New Roman"/>
          <w:color w:val="000000" w:themeColor="text1"/>
          <w:kern w:val="28"/>
          <w:sz w:val="28"/>
          <w:szCs w:val="28"/>
          <w:lang w:eastAsia="ru-RU"/>
        </w:rPr>
        <w:t>в пункте 2 части 6:</w:t>
      </w:r>
    </w:p>
    <w:p w14:paraId="1FA6B4EB" w14:textId="77777777" w:rsidR="001E3E4C" w:rsidRDefault="001E3E4C" w:rsidP="001E3E4C">
      <w:pPr>
        <w:spacing w:after="0" w:line="240" w:lineRule="auto"/>
        <w:ind w:firstLine="708"/>
        <w:jc w:val="both"/>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color w:val="000000" w:themeColor="text1"/>
          <w:kern w:val="28"/>
          <w:sz w:val="28"/>
          <w:szCs w:val="28"/>
          <w:lang w:eastAsia="ru-RU"/>
        </w:rPr>
        <w:t xml:space="preserve">- </w:t>
      </w:r>
      <w:r w:rsidRPr="004328B5">
        <w:rPr>
          <w:rFonts w:ascii="Times New Roman" w:eastAsia="Times New Roman" w:hAnsi="Times New Roman" w:cs="Times New Roman"/>
          <w:color w:val="000000" w:themeColor="text1"/>
          <w:kern w:val="28"/>
          <w:sz w:val="28"/>
          <w:szCs w:val="28"/>
          <w:lang w:eastAsia="ru-RU"/>
        </w:rPr>
        <w:t>в подпункте «а» слова «аппарате избирательной комиссии муниципального образования» исключить;</w:t>
      </w:r>
    </w:p>
    <w:p w14:paraId="59776B8C" w14:textId="77777777" w:rsidR="001E3E4C" w:rsidRPr="004328B5" w:rsidRDefault="001E3E4C" w:rsidP="001E3E4C">
      <w:pPr>
        <w:spacing w:after="0" w:line="240" w:lineRule="auto"/>
        <w:ind w:firstLine="567"/>
        <w:jc w:val="both"/>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color w:val="000000" w:themeColor="text1"/>
          <w:kern w:val="28"/>
          <w:sz w:val="28"/>
          <w:szCs w:val="28"/>
          <w:lang w:eastAsia="ru-RU"/>
        </w:rPr>
        <w:t xml:space="preserve">- </w:t>
      </w:r>
      <w:r w:rsidRPr="004328B5">
        <w:rPr>
          <w:rFonts w:ascii="Times New Roman" w:eastAsia="Times New Roman" w:hAnsi="Times New Roman" w:cs="Times New Roman"/>
          <w:color w:val="000000" w:themeColor="text1"/>
          <w:kern w:val="28"/>
          <w:sz w:val="28"/>
          <w:szCs w:val="28"/>
          <w:lang w:eastAsia="ru-RU"/>
        </w:rPr>
        <w:t>в подпункте «б» слова «аппарате избирательной комиссии муниципального образования» и слова «(руководителя высшего исполнительного органа государственной власти</w:t>
      </w:r>
      <w:r>
        <w:rPr>
          <w:rFonts w:ascii="Times New Roman" w:eastAsia="Times New Roman" w:hAnsi="Times New Roman" w:cs="Times New Roman"/>
          <w:color w:val="000000" w:themeColor="text1"/>
          <w:kern w:val="28"/>
          <w:sz w:val="28"/>
          <w:szCs w:val="28"/>
          <w:lang w:eastAsia="ru-RU"/>
        </w:rPr>
        <w:t xml:space="preserve"> Республики Бурятия)» исключить.</w:t>
      </w:r>
    </w:p>
    <w:p w14:paraId="5565B1F9" w14:textId="59BDD4CF" w:rsidR="001E3E4C" w:rsidRPr="004328B5" w:rsidRDefault="001E3E4C" w:rsidP="001E3E4C">
      <w:pPr>
        <w:autoSpaceDE w:val="0"/>
        <w:autoSpaceDN w:val="0"/>
        <w:adjustRightInd w:val="0"/>
        <w:spacing w:after="0" w:line="240" w:lineRule="auto"/>
        <w:ind w:firstLine="567"/>
        <w:jc w:val="both"/>
        <w:rPr>
          <w:rFonts w:ascii="Times New Roman" w:eastAsia="Times New Roman" w:hAnsi="Times New Roman" w:cs="Times New Roman"/>
          <w:color w:val="000000" w:themeColor="text1"/>
          <w:kern w:val="28"/>
          <w:sz w:val="28"/>
          <w:szCs w:val="28"/>
          <w:lang w:eastAsia="ru-RU"/>
        </w:rPr>
      </w:pPr>
      <w:r w:rsidRPr="004328B5">
        <w:rPr>
          <w:rFonts w:ascii="Times New Roman" w:eastAsia="Times New Roman" w:hAnsi="Times New Roman" w:cs="Times New Roman"/>
          <w:b/>
          <w:color w:val="000000" w:themeColor="text1"/>
          <w:kern w:val="28"/>
          <w:sz w:val="28"/>
          <w:szCs w:val="28"/>
          <w:lang w:eastAsia="ru-RU"/>
        </w:rPr>
        <w:t>1.</w:t>
      </w:r>
      <w:r>
        <w:rPr>
          <w:rFonts w:ascii="Times New Roman" w:eastAsia="Times New Roman" w:hAnsi="Times New Roman" w:cs="Times New Roman"/>
          <w:b/>
          <w:color w:val="000000" w:themeColor="text1"/>
          <w:kern w:val="28"/>
          <w:sz w:val="28"/>
          <w:szCs w:val="28"/>
          <w:lang w:eastAsia="ru-RU"/>
        </w:rPr>
        <w:t>7</w:t>
      </w:r>
      <w:r w:rsidRPr="004328B5">
        <w:rPr>
          <w:rFonts w:ascii="Times New Roman" w:eastAsia="Times New Roman" w:hAnsi="Times New Roman" w:cs="Times New Roman"/>
          <w:b/>
          <w:color w:val="000000" w:themeColor="text1"/>
          <w:kern w:val="28"/>
          <w:sz w:val="28"/>
          <w:szCs w:val="28"/>
          <w:lang w:eastAsia="ru-RU"/>
        </w:rPr>
        <w:t xml:space="preserve"> </w:t>
      </w:r>
      <w:r w:rsidRPr="00957FFC">
        <w:rPr>
          <w:rFonts w:ascii="Times New Roman" w:eastAsia="Times New Roman" w:hAnsi="Times New Roman" w:cs="Times New Roman"/>
          <w:b/>
          <w:color w:val="000000" w:themeColor="text1"/>
          <w:kern w:val="28"/>
          <w:sz w:val="28"/>
          <w:szCs w:val="28"/>
          <w:lang w:eastAsia="ru-RU"/>
        </w:rPr>
        <w:t>В п/п «б» п. 2 части 6 статьи 31</w:t>
      </w:r>
      <w:r>
        <w:rPr>
          <w:rFonts w:ascii="Times New Roman" w:eastAsia="Times New Roman" w:hAnsi="Times New Roman" w:cs="Times New Roman"/>
          <w:b/>
          <w:color w:val="000000" w:themeColor="text1"/>
          <w:kern w:val="28"/>
          <w:sz w:val="28"/>
          <w:szCs w:val="28"/>
          <w:lang w:eastAsia="ru-RU"/>
        </w:rPr>
        <w:t xml:space="preserve"> </w:t>
      </w:r>
      <w:r w:rsidRPr="004328B5">
        <w:rPr>
          <w:rFonts w:ascii="Times New Roman" w:eastAsia="Times New Roman" w:hAnsi="Times New Roman" w:cs="Times New Roman"/>
          <w:color w:val="000000" w:themeColor="text1"/>
          <w:kern w:val="28"/>
          <w:sz w:val="28"/>
          <w:szCs w:val="28"/>
          <w:lang w:eastAsia="ru-RU"/>
        </w:rPr>
        <w:t>слова «(руководителем высшего исполнительног</w:t>
      </w:r>
      <w:r>
        <w:rPr>
          <w:rFonts w:ascii="Times New Roman" w:eastAsia="Times New Roman" w:hAnsi="Times New Roman" w:cs="Times New Roman"/>
          <w:color w:val="000000" w:themeColor="text1"/>
          <w:kern w:val="28"/>
          <w:sz w:val="28"/>
          <w:szCs w:val="28"/>
          <w:lang w:eastAsia="ru-RU"/>
        </w:rPr>
        <w:t xml:space="preserve">о органа государственной власти </w:t>
      </w:r>
      <w:r w:rsidRPr="004328B5">
        <w:rPr>
          <w:rFonts w:ascii="Times New Roman" w:eastAsia="Times New Roman" w:hAnsi="Times New Roman" w:cs="Times New Roman"/>
          <w:color w:val="000000" w:themeColor="text1"/>
          <w:kern w:val="28"/>
          <w:sz w:val="28"/>
          <w:szCs w:val="28"/>
          <w:lang w:eastAsia="ru-RU"/>
        </w:rPr>
        <w:t>Республики Бурятия)» исключить;</w:t>
      </w:r>
    </w:p>
    <w:p w14:paraId="39698EAD" w14:textId="4503C42B" w:rsidR="001E3E4C" w:rsidRPr="004328B5" w:rsidRDefault="001E3E4C" w:rsidP="001E3E4C">
      <w:pPr>
        <w:spacing w:after="0" w:line="240" w:lineRule="auto"/>
        <w:jc w:val="both"/>
        <w:outlineLvl w:val="2"/>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color w:val="000000" w:themeColor="text1"/>
          <w:kern w:val="28"/>
          <w:sz w:val="28"/>
          <w:szCs w:val="28"/>
          <w:lang w:eastAsia="ru-RU"/>
        </w:rPr>
        <w:t xml:space="preserve">         </w:t>
      </w:r>
      <w:r w:rsidRPr="004328B5">
        <w:rPr>
          <w:rFonts w:ascii="Times New Roman" w:eastAsia="Times New Roman" w:hAnsi="Times New Roman" w:cs="Times New Roman"/>
          <w:b/>
          <w:color w:val="000000" w:themeColor="text1"/>
          <w:kern w:val="28"/>
          <w:sz w:val="28"/>
          <w:szCs w:val="28"/>
          <w:lang w:eastAsia="ru-RU"/>
        </w:rPr>
        <w:t>1.</w:t>
      </w:r>
      <w:r>
        <w:rPr>
          <w:rFonts w:ascii="Times New Roman" w:eastAsia="Times New Roman" w:hAnsi="Times New Roman" w:cs="Times New Roman"/>
          <w:b/>
          <w:color w:val="000000" w:themeColor="text1"/>
          <w:kern w:val="28"/>
          <w:sz w:val="28"/>
          <w:szCs w:val="28"/>
          <w:lang w:eastAsia="ru-RU"/>
        </w:rPr>
        <w:t>8</w:t>
      </w:r>
      <w:r w:rsidRPr="004328B5">
        <w:rPr>
          <w:rFonts w:ascii="Times New Roman" w:eastAsia="Times New Roman" w:hAnsi="Times New Roman" w:cs="Times New Roman"/>
          <w:b/>
          <w:color w:val="000000" w:themeColor="text1"/>
          <w:kern w:val="28"/>
          <w:sz w:val="28"/>
          <w:szCs w:val="28"/>
          <w:lang w:eastAsia="ru-RU"/>
        </w:rPr>
        <w:t xml:space="preserve"> </w:t>
      </w:r>
      <w:r w:rsidRPr="00957FFC">
        <w:rPr>
          <w:rFonts w:ascii="Times New Roman" w:eastAsia="Times New Roman" w:hAnsi="Times New Roman" w:cs="Times New Roman"/>
          <w:b/>
          <w:color w:val="000000" w:themeColor="text1"/>
          <w:kern w:val="28"/>
          <w:sz w:val="28"/>
          <w:szCs w:val="28"/>
          <w:lang w:eastAsia="ru-RU"/>
        </w:rPr>
        <w:t>В абзаце 2 части 1 статьи 33</w:t>
      </w:r>
      <w:r>
        <w:rPr>
          <w:rFonts w:ascii="Times New Roman" w:eastAsia="Times New Roman" w:hAnsi="Times New Roman" w:cs="Times New Roman"/>
          <w:b/>
          <w:color w:val="000000" w:themeColor="text1"/>
          <w:kern w:val="28"/>
          <w:sz w:val="28"/>
          <w:szCs w:val="28"/>
          <w:lang w:eastAsia="ru-RU"/>
        </w:rPr>
        <w:t xml:space="preserve"> </w:t>
      </w:r>
      <w:r w:rsidRPr="004328B5">
        <w:rPr>
          <w:rFonts w:ascii="Times New Roman" w:eastAsia="Times New Roman" w:hAnsi="Times New Roman" w:cs="Times New Roman"/>
          <w:color w:val="000000" w:themeColor="text1"/>
          <w:kern w:val="28"/>
          <w:sz w:val="28"/>
          <w:szCs w:val="28"/>
          <w:lang w:eastAsia="ru-RU"/>
        </w:rPr>
        <w:t>слова «(руководителем высшего исполнительного органа государственной власти Республики Бурятия)» исключить;</w:t>
      </w:r>
    </w:p>
    <w:p w14:paraId="219347EF" w14:textId="7F568148" w:rsidR="001E3E4C" w:rsidRPr="00504162" w:rsidRDefault="001E3E4C" w:rsidP="00C55BAD">
      <w:pPr>
        <w:spacing w:after="0" w:line="240" w:lineRule="auto"/>
        <w:ind w:firstLine="567"/>
        <w:jc w:val="both"/>
        <w:rPr>
          <w:rFonts w:ascii="Times New Roman" w:eastAsia="Times New Roman" w:hAnsi="Times New Roman" w:cs="Times New Roman"/>
          <w:b/>
          <w:color w:val="000000" w:themeColor="text1"/>
          <w:kern w:val="28"/>
          <w:sz w:val="28"/>
          <w:szCs w:val="28"/>
          <w:lang w:eastAsia="ru-RU"/>
        </w:rPr>
      </w:pPr>
      <w:r w:rsidRPr="00957FFC">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9</w:t>
      </w:r>
      <w:r w:rsidRPr="00957FFC">
        <w:rPr>
          <w:rFonts w:ascii="Times New Roman" w:eastAsia="Times New Roman" w:hAnsi="Times New Roman" w:cs="Times New Roman"/>
          <w:b/>
          <w:color w:val="000000" w:themeColor="text1"/>
          <w:sz w:val="28"/>
          <w:szCs w:val="28"/>
          <w:lang w:eastAsia="ru-RU"/>
        </w:rPr>
        <w:t xml:space="preserve"> Часть 2 статьи 34</w:t>
      </w:r>
      <w:r>
        <w:rPr>
          <w:rFonts w:ascii="Times New Roman" w:eastAsia="Times New Roman" w:hAnsi="Times New Roman" w:cs="Times New Roman"/>
          <w:b/>
          <w:color w:val="000000" w:themeColor="text1"/>
          <w:sz w:val="28"/>
          <w:szCs w:val="28"/>
          <w:lang w:eastAsia="ru-RU"/>
        </w:rPr>
        <w:t xml:space="preserve"> </w:t>
      </w:r>
      <w:r w:rsidRPr="00504162">
        <w:rPr>
          <w:rFonts w:ascii="Times New Roman" w:eastAsia="Times New Roman" w:hAnsi="Times New Roman" w:cs="Times New Roman"/>
          <w:b/>
          <w:color w:val="000000" w:themeColor="text1"/>
          <w:kern w:val="28"/>
          <w:sz w:val="28"/>
          <w:szCs w:val="28"/>
          <w:lang w:eastAsia="ru-RU"/>
        </w:rPr>
        <w:t>дополнить пунктом 6 следующего содержания:</w:t>
      </w:r>
    </w:p>
    <w:p w14:paraId="2A3B616F" w14:textId="77777777" w:rsidR="001E3E4C" w:rsidRPr="004B3D02" w:rsidRDefault="001E3E4C" w:rsidP="001E3E4C">
      <w:pPr>
        <w:spacing w:after="0" w:line="240" w:lineRule="auto"/>
        <w:ind w:firstLine="708"/>
        <w:jc w:val="both"/>
        <w:rPr>
          <w:rFonts w:ascii="Times New Roman" w:eastAsia="Times New Roman" w:hAnsi="Times New Roman" w:cs="Times New Roman"/>
          <w:b/>
          <w:color w:val="000000" w:themeColor="text1"/>
          <w:kern w:val="28"/>
          <w:sz w:val="28"/>
          <w:szCs w:val="28"/>
          <w:lang w:eastAsia="ru-RU"/>
        </w:rPr>
      </w:pPr>
      <w:r w:rsidRPr="004328B5">
        <w:rPr>
          <w:rFonts w:ascii="Times New Roman" w:eastAsia="Times New Roman" w:hAnsi="Times New Roman" w:cs="Times New Roman"/>
          <w:color w:val="000000" w:themeColor="text1"/>
          <w:kern w:val="28"/>
          <w:sz w:val="28"/>
          <w:szCs w:val="28"/>
          <w:lang w:eastAsia="ru-RU"/>
        </w:rPr>
        <w:t xml:space="preserve">«6) систематическое </w:t>
      </w:r>
      <w:r>
        <w:rPr>
          <w:rFonts w:ascii="Times New Roman" w:eastAsia="Times New Roman" w:hAnsi="Times New Roman" w:cs="Times New Roman"/>
          <w:color w:val="000000" w:themeColor="text1"/>
          <w:kern w:val="28"/>
          <w:sz w:val="28"/>
          <w:szCs w:val="28"/>
          <w:lang w:eastAsia="ru-RU"/>
        </w:rPr>
        <w:t>недо</w:t>
      </w:r>
      <w:r w:rsidRPr="004328B5">
        <w:rPr>
          <w:rFonts w:ascii="Times New Roman" w:eastAsia="Times New Roman" w:hAnsi="Times New Roman" w:cs="Times New Roman"/>
          <w:color w:val="000000" w:themeColor="text1"/>
          <w:kern w:val="28"/>
          <w:sz w:val="28"/>
          <w:szCs w:val="28"/>
          <w:lang w:eastAsia="ru-RU"/>
        </w:rPr>
        <w:t xml:space="preserve">стижение показателей для оценки эффективности деятельности органов местного самоуправления.»; </w:t>
      </w:r>
      <w:r w:rsidRPr="00957FFC">
        <w:rPr>
          <w:rFonts w:ascii="Times New Roman" w:eastAsia="Calibri" w:hAnsi="Times New Roman" w:cs="Times New Roman"/>
          <w:b/>
          <w:color w:val="000000" w:themeColor="text1"/>
          <w:sz w:val="28"/>
          <w:szCs w:val="28"/>
          <w:lang w:eastAsia="ru-RU"/>
        </w:rPr>
        <w:t xml:space="preserve">    </w:t>
      </w:r>
    </w:p>
    <w:p w14:paraId="4315AF59" w14:textId="241F390A" w:rsidR="001E3E4C" w:rsidRPr="00504162" w:rsidRDefault="001E3E4C" w:rsidP="00C55BAD">
      <w:pPr>
        <w:spacing w:after="0" w:line="240" w:lineRule="auto"/>
        <w:ind w:firstLine="567"/>
        <w:jc w:val="both"/>
        <w:outlineLvl w:val="2"/>
        <w:rPr>
          <w:rFonts w:ascii="Arial" w:eastAsia="Times New Roman" w:hAnsi="Arial" w:cs="Arial"/>
          <w:b/>
          <w:bCs/>
          <w:color w:val="000000"/>
          <w:sz w:val="28"/>
          <w:szCs w:val="28"/>
          <w:lang w:eastAsia="ru-RU"/>
        </w:rPr>
      </w:pPr>
      <w:r w:rsidRPr="00957FFC">
        <w:rPr>
          <w:rFonts w:ascii="Times New Roman" w:eastAsia="Times New Roman" w:hAnsi="Times New Roman" w:cs="Times New Roman"/>
          <w:b/>
          <w:color w:val="000000" w:themeColor="text1"/>
          <w:kern w:val="28"/>
          <w:sz w:val="28"/>
          <w:szCs w:val="28"/>
          <w:lang w:eastAsia="ru-RU"/>
        </w:rPr>
        <w:t>1.</w:t>
      </w:r>
      <w:r>
        <w:rPr>
          <w:rFonts w:ascii="Times New Roman" w:eastAsia="Times New Roman" w:hAnsi="Times New Roman" w:cs="Times New Roman"/>
          <w:b/>
          <w:color w:val="000000" w:themeColor="text1"/>
          <w:kern w:val="28"/>
          <w:sz w:val="28"/>
          <w:szCs w:val="28"/>
          <w:lang w:eastAsia="ru-RU"/>
        </w:rPr>
        <w:t>10</w:t>
      </w:r>
      <w:r w:rsidRPr="00957FFC">
        <w:rPr>
          <w:rFonts w:ascii="Times New Roman" w:eastAsia="Times New Roman" w:hAnsi="Times New Roman" w:cs="Times New Roman"/>
          <w:b/>
          <w:color w:val="000000" w:themeColor="text1"/>
          <w:kern w:val="28"/>
          <w:sz w:val="28"/>
          <w:szCs w:val="28"/>
          <w:lang w:eastAsia="ru-RU"/>
        </w:rPr>
        <w:t xml:space="preserve"> Статью 45</w:t>
      </w:r>
      <w:r>
        <w:rPr>
          <w:rFonts w:ascii="Times New Roman" w:eastAsia="Times New Roman" w:hAnsi="Times New Roman" w:cs="Times New Roman"/>
          <w:b/>
          <w:color w:val="000000" w:themeColor="text1"/>
          <w:kern w:val="28"/>
          <w:sz w:val="28"/>
          <w:szCs w:val="28"/>
          <w:lang w:eastAsia="ru-RU"/>
        </w:rPr>
        <w:t xml:space="preserve"> </w:t>
      </w:r>
      <w:r w:rsidRPr="00957FFC">
        <w:rPr>
          <w:rFonts w:ascii="Times New Roman" w:eastAsia="Times New Roman" w:hAnsi="Times New Roman" w:cs="Times New Roman"/>
          <w:b/>
          <w:color w:val="000000" w:themeColor="text1"/>
          <w:kern w:val="28"/>
          <w:sz w:val="28"/>
          <w:szCs w:val="28"/>
          <w:lang w:eastAsia="ru-RU"/>
        </w:rPr>
        <w:t>дополнить частями 3-6 следующего содержания:</w:t>
      </w:r>
    </w:p>
    <w:p w14:paraId="31F4C2DF" w14:textId="77777777" w:rsidR="001E3E4C" w:rsidRPr="004328B5" w:rsidRDefault="001E3E4C" w:rsidP="001E3E4C">
      <w:pPr>
        <w:pStyle w:val="a3"/>
        <w:spacing w:before="0" w:beforeAutospacing="0" w:after="0" w:afterAutospacing="0" w:line="288" w:lineRule="atLeast"/>
        <w:ind w:firstLine="540"/>
        <w:jc w:val="both"/>
        <w:rPr>
          <w:color w:val="000000" w:themeColor="text1"/>
          <w:sz w:val="28"/>
          <w:szCs w:val="28"/>
        </w:rPr>
      </w:pPr>
      <w:r w:rsidRPr="004328B5">
        <w:rPr>
          <w:color w:val="000000" w:themeColor="text1"/>
          <w:sz w:val="28"/>
          <w:szCs w:val="28"/>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6" w:history="1">
        <w:r w:rsidRPr="00C55BAD">
          <w:rPr>
            <w:color w:val="000000" w:themeColor="text1"/>
            <w:sz w:val="28"/>
            <w:szCs w:val="28"/>
          </w:rPr>
          <w:t>законами</w:t>
        </w:r>
      </w:hyperlink>
      <w:r w:rsidRPr="004328B5">
        <w:rPr>
          <w:color w:val="000000" w:themeColor="text1"/>
          <w:sz w:val="28"/>
          <w:szCs w:val="28"/>
        </w:rPr>
        <w:t>.</w:t>
      </w:r>
    </w:p>
    <w:p w14:paraId="15E4C12D"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Доходы от использования и приватизации муниципального имущества поступают в местные бюджеты. </w:t>
      </w:r>
    </w:p>
    <w:p w14:paraId="03D39EDD"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 </w:t>
      </w:r>
    </w:p>
    <w:p w14:paraId="68822AA5"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lastRenderedPageBreak/>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 </w:t>
      </w:r>
    </w:p>
    <w:p w14:paraId="64AAFC24"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7" w:history="1">
        <w:r w:rsidRPr="004328B5">
          <w:rPr>
            <w:rFonts w:ascii="Times New Roman" w:eastAsia="Times New Roman" w:hAnsi="Times New Roman" w:cs="Times New Roman"/>
            <w:color w:val="000000" w:themeColor="text1"/>
            <w:sz w:val="28"/>
            <w:szCs w:val="28"/>
            <w:lang w:eastAsia="ru-RU"/>
          </w:rPr>
          <w:t>законом</w:t>
        </w:r>
      </w:hyperlink>
      <w:r w:rsidRPr="004328B5">
        <w:rPr>
          <w:rFonts w:ascii="Times New Roman" w:eastAsia="Times New Roman" w:hAnsi="Times New Roman" w:cs="Times New Roman"/>
          <w:color w:val="000000" w:themeColor="text1"/>
          <w:sz w:val="28"/>
          <w:szCs w:val="28"/>
          <w:lang w:eastAsia="ru-RU"/>
        </w:rPr>
        <w:t xml:space="preserve">. </w:t>
      </w:r>
    </w:p>
    <w:p w14:paraId="0E97E91E"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5. Органы местного самоуправления ведут реестры муниципального имущества в </w:t>
      </w:r>
      <w:hyperlink r:id="rId8" w:history="1">
        <w:r w:rsidRPr="00142A98">
          <w:rPr>
            <w:rFonts w:ascii="Times New Roman" w:eastAsia="Times New Roman" w:hAnsi="Times New Roman" w:cs="Times New Roman"/>
            <w:color w:val="000000" w:themeColor="text1"/>
            <w:sz w:val="28"/>
            <w:szCs w:val="28"/>
            <w:lang w:eastAsia="ru-RU"/>
          </w:rPr>
          <w:t>порядке</w:t>
        </w:r>
      </w:hyperlink>
      <w:r>
        <w:rPr>
          <w:rFonts w:ascii="Times New Roman" w:eastAsia="Times New Roman" w:hAnsi="Times New Roman" w:cs="Times New Roman"/>
          <w:color w:val="000000" w:themeColor="text1"/>
          <w:sz w:val="28"/>
          <w:szCs w:val="28"/>
          <w:lang w:eastAsia="ru-RU"/>
        </w:rPr>
        <w:t xml:space="preserve">, </w:t>
      </w:r>
      <w:r w:rsidRPr="004328B5">
        <w:rPr>
          <w:rFonts w:ascii="Times New Roman" w:eastAsia="Times New Roman" w:hAnsi="Times New Roman" w:cs="Times New Roman"/>
          <w:color w:val="000000" w:themeColor="text1"/>
          <w:sz w:val="28"/>
          <w:szCs w:val="28"/>
          <w:lang w:eastAsia="ru-RU"/>
        </w:rPr>
        <w:t xml:space="preserve">установленном уполномоченным Правительством Российской Федерации федеральным органом исполнительной власти. </w:t>
      </w:r>
    </w:p>
    <w:p w14:paraId="74D6D6EC"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 </w:t>
      </w:r>
    </w:p>
    <w:p w14:paraId="71001052" w14:textId="7BC60771" w:rsidR="001E3E4C" w:rsidRPr="00957FFC" w:rsidRDefault="001E3E4C" w:rsidP="001E3E4C">
      <w:pPr>
        <w:pStyle w:val="a3"/>
        <w:spacing w:before="0" w:beforeAutospacing="0" w:after="0" w:afterAutospacing="0" w:line="288" w:lineRule="atLeast"/>
        <w:ind w:firstLine="540"/>
        <w:jc w:val="both"/>
        <w:rPr>
          <w:b/>
          <w:color w:val="000000" w:themeColor="text1"/>
          <w:kern w:val="28"/>
          <w:sz w:val="28"/>
          <w:szCs w:val="28"/>
        </w:rPr>
      </w:pPr>
      <w:r>
        <w:rPr>
          <w:color w:val="000000" w:themeColor="text1"/>
        </w:rPr>
        <w:t> </w:t>
      </w:r>
      <w:r w:rsidRPr="00957FFC">
        <w:rPr>
          <w:b/>
          <w:color w:val="000000" w:themeColor="text1"/>
          <w:kern w:val="28"/>
          <w:sz w:val="28"/>
          <w:szCs w:val="28"/>
        </w:rPr>
        <w:t>1.1</w:t>
      </w:r>
      <w:r>
        <w:rPr>
          <w:b/>
          <w:color w:val="000000" w:themeColor="text1"/>
          <w:kern w:val="28"/>
          <w:sz w:val="28"/>
          <w:szCs w:val="28"/>
        </w:rPr>
        <w:t>1</w:t>
      </w:r>
      <w:r w:rsidRPr="00957FFC">
        <w:rPr>
          <w:b/>
          <w:color w:val="000000" w:themeColor="text1"/>
          <w:kern w:val="28"/>
          <w:sz w:val="28"/>
          <w:szCs w:val="28"/>
        </w:rPr>
        <w:t xml:space="preserve"> Статью 48 изложить в </w:t>
      </w:r>
      <w:r>
        <w:rPr>
          <w:b/>
          <w:color w:val="000000" w:themeColor="text1"/>
          <w:kern w:val="28"/>
          <w:sz w:val="28"/>
          <w:szCs w:val="28"/>
        </w:rPr>
        <w:t xml:space="preserve">следующей </w:t>
      </w:r>
      <w:r w:rsidRPr="00957FFC">
        <w:rPr>
          <w:b/>
          <w:color w:val="000000" w:themeColor="text1"/>
          <w:kern w:val="28"/>
          <w:sz w:val="28"/>
          <w:szCs w:val="28"/>
        </w:rPr>
        <w:t>редакции:</w:t>
      </w:r>
    </w:p>
    <w:p w14:paraId="2A7F0BE8" w14:textId="77777777" w:rsidR="001E3E4C" w:rsidRPr="00D67F3F" w:rsidRDefault="001E3E4C" w:rsidP="001E3E4C">
      <w:pPr>
        <w:pStyle w:val="3"/>
        <w:spacing w:before="0"/>
        <w:ind w:firstLine="540"/>
        <w:jc w:val="both"/>
        <w:rPr>
          <w:rFonts w:ascii="Times New Roman" w:eastAsia="Times New Roman" w:hAnsi="Times New Roman" w:cs="Times New Roman"/>
          <w:b/>
          <w:bCs/>
          <w:color w:val="000000"/>
          <w:sz w:val="28"/>
          <w:szCs w:val="28"/>
          <w:lang w:eastAsia="ru-RU"/>
        </w:rPr>
      </w:pPr>
      <w:r w:rsidRPr="004B3D02">
        <w:rPr>
          <w:rFonts w:ascii="Times New Roman" w:hAnsi="Times New Roman" w:cs="Times New Roman"/>
          <w:b/>
          <w:color w:val="000000" w:themeColor="text1"/>
          <w:kern w:val="28"/>
          <w:sz w:val="28"/>
          <w:szCs w:val="28"/>
        </w:rPr>
        <w:t xml:space="preserve">«Статья 48. </w:t>
      </w:r>
      <w:r w:rsidRPr="004B3D02">
        <w:rPr>
          <w:rFonts w:ascii="Times New Roman" w:eastAsia="Times New Roman" w:hAnsi="Times New Roman" w:cs="Times New Roman"/>
          <w:b/>
          <w:bCs/>
          <w:color w:val="000000"/>
          <w:sz w:val="28"/>
          <w:szCs w:val="28"/>
          <w:lang w:eastAsia="ru-RU"/>
        </w:rPr>
        <w:t>Участие муниципального района в хозяйственных обществах и некоммерческих организациях</w:t>
      </w:r>
    </w:p>
    <w:p w14:paraId="66F88F55" w14:textId="77777777" w:rsidR="001E3E4C" w:rsidRPr="004B3D02" w:rsidRDefault="001E3E4C" w:rsidP="001E3E4C">
      <w:pPr>
        <w:pStyle w:val="a3"/>
        <w:spacing w:before="0" w:beforeAutospacing="0" w:after="0" w:afterAutospacing="0"/>
        <w:ind w:firstLine="540"/>
        <w:jc w:val="both"/>
        <w:rPr>
          <w:color w:val="000000" w:themeColor="text1"/>
          <w:sz w:val="28"/>
          <w:szCs w:val="28"/>
        </w:rPr>
      </w:pPr>
      <w:r w:rsidRPr="004B3D02">
        <w:rPr>
          <w:color w:val="000000" w:themeColor="text1"/>
          <w:sz w:val="28"/>
          <w:szCs w:val="28"/>
        </w:rPr>
        <w:t>«1. В целях более эффективного решения вопросов местного значения органы местного самоуправления могут участвовать в создании хозяйственных обществах и некоммерческих организациях, в том числе межмуниципальных на основе договоров, заключенных в соответствии с действующим законодательством.</w:t>
      </w:r>
    </w:p>
    <w:p w14:paraId="5E561216" w14:textId="77777777" w:rsidR="001E3E4C" w:rsidRDefault="001E3E4C" w:rsidP="001E3E4C">
      <w:pPr>
        <w:pStyle w:val="a3"/>
        <w:spacing w:before="0" w:beforeAutospacing="0" w:after="0" w:afterAutospacing="0"/>
        <w:ind w:firstLine="567"/>
        <w:jc w:val="both"/>
        <w:rPr>
          <w:color w:val="000000" w:themeColor="text1"/>
          <w:sz w:val="28"/>
          <w:szCs w:val="28"/>
        </w:rPr>
      </w:pPr>
      <w:r w:rsidRPr="004B3D02">
        <w:rPr>
          <w:color w:val="000000" w:themeColor="text1"/>
          <w:sz w:val="28"/>
          <w:szCs w:val="28"/>
        </w:rPr>
        <w:t>2. Решения об участии муниципального района в</w:t>
      </w:r>
      <w:r>
        <w:rPr>
          <w:color w:val="000000" w:themeColor="text1"/>
          <w:sz w:val="28"/>
          <w:szCs w:val="28"/>
        </w:rPr>
        <w:t xml:space="preserve"> </w:t>
      </w:r>
      <w:r w:rsidRPr="004B3D02">
        <w:rPr>
          <w:color w:val="000000" w:themeColor="text1"/>
          <w:sz w:val="28"/>
          <w:szCs w:val="28"/>
        </w:rPr>
        <w:t>межмуниципальн</w:t>
      </w:r>
      <w:r>
        <w:rPr>
          <w:color w:val="000000" w:themeColor="text1"/>
          <w:sz w:val="28"/>
          <w:szCs w:val="28"/>
        </w:rPr>
        <w:t>ом</w:t>
      </w:r>
      <w:r w:rsidRPr="004B3D02">
        <w:rPr>
          <w:color w:val="000000" w:themeColor="text1"/>
          <w:sz w:val="28"/>
          <w:szCs w:val="28"/>
        </w:rPr>
        <w:t xml:space="preserve"> хозяйственн</w:t>
      </w:r>
      <w:r>
        <w:rPr>
          <w:color w:val="000000" w:themeColor="text1"/>
          <w:sz w:val="28"/>
          <w:szCs w:val="28"/>
        </w:rPr>
        <w:t>ом</w:t>
      </w:r>
      <w:r w:rsidRPr="004B3D02">
        <w:rPr>
          <w:color w:val="000000" w:themeColor="text1"/>
          <w:sz w:val="28"/>
          <w:szCs w:val="28"/>
        </w:rPr>
        <w:t xml:space="preserve"> обществ</w:t>
      </w:r>
      <w:r>
        <w:rPr>
          <w:color w:val="000000" w:themeColor="text1"/>
          <w:sz w:val="28"/>
          <w:szCs w:val="28"/>
        </w:rPr>
        <w:t>е,</w:t>
      </w:r>
      <w:r w:rsidRPr="004B3D02">
        <w:rPr>
          <w:color w:val="000000" w:themeColor="text1"/>
          <w:sz w:val="28"/>
          <w:szCs w:val="28"/>
        </w:rPr>
        <w:t xml:space="preserve"> хозяйственном обществе или некоммерческой организации принимаются представительным органом муниципального района по инициативе руководителя администрации муниципального района или представительного органа муниципального района.</w:t>
      </w:r>
    </w:p>
    <w:p w14:paraId="689F97BA" w14:textId="50AA6D99" w:rsidR="001E3E4C" w:rsidRPr="004B3D02" w:rsidRDefault="001E3E4C" w:rsidP="001E3E4C">
      <w:pPr>
        <w:pStyle w:val="a3"/>
        <w:spacing w:before="0" w:beforeAutospacing="0" w:after="0" w:afterAutospacing="0"/>
        <w:ind w:firstLine="567"/>
        <w:jc w:val="both"/>
        <w:rPr>
          <w:color w:val="000000" w:themeColor="text1"/>
          <w:sz w:val="28"/>
          <w:szCs w:val="28"/>
        </w:rPr>
      </w:pPr>
      <w:r>
        <w:rPr>
          <w:color w:val="000000" w:themeColor="text1"/>
          <w:sz w:val="28"/>
          <w:szCs w:val="28"/>
        </w:rPr>
        <w:t xml:space="preserve">Участником в </w:t>
      </w:r>
      <w:r w:rsidRPr="004B3D02">
        <w:rPr>
          <w:color w:val="000000" w:themeColor="text1"/>
          <w:sz w:val="28"/>
          <w:szCs w:val="28"/>
        </w:rPr>
        <w:t>межмуниципальн</w:t>
      </w:r>
      <w:r>
        <w:rPr>
          <w:color w:val="000000" w:themeColor="text1"/>
          <w:sz w:val="28"/>
          <w:szCs w:val="28"/>
        </w:rPr>
        <w:t>ых</w:t>
      </w:r>
      <w:r w:rsidRPr="004B3D02">
        <w:rPr>
          <w:color w:val="000000" w:themeColor="text1"/>
          <w:sz w:val="28"/>
          <w:szCs w:val="28"/>
        </w:rPr>
        <w:t xml:space="preserve"> хозяйственн</w:t>
      </w:r>
      <w:r>
        <w:rPr>
          <w:color w:val="000000" w:themeColor="text1"/>
          <w:sz w:val="28"/>
          <w:szCs w:val="28"/>
        </w:rPr>
        <w:t>ых</w:t>
      </w:r>
      <w:r w:rsidRPr="004B3D02">
        <w:rPr>
          <w:color w:val="000000" w:themeColor="text1"/>
          <w:sz w:val="28"/>
          <w:szCs w:val="28"/>
        </w:rPr>
        <w:t xml:space="preserve"> обществ</w:t>
      </w:r>
      <w:r>
        <w:rPr>
          <w:color w:val="000000" w:themeColor="text1"/>
          <w:sz w:val="28"/>
          <w:szCs w:val="28"/>
        </w:rPr>
        <w:t>ах от имени муниципального района выступает администрация муниципального района</w:t>
      </w:r>
      <w:r w:rsidRPr="004B3D02">
        <w:rPr>
          <w:color w:val="000000" w:themeColor="text1"/>
          <w:sz w:val="28"/>
          <w:szCs w:val="28"/>
        </w:rPr>
        <w:t xml:space="preserve">. </w:t>
      </w:r>
    </w:p>
    <w:p w14:paraId="4D8CB155" w14:textId="77777777" w:rsidR="001E3E4C" w:rsidRPr="004B3D02" w:rsidRDefault="001E3E4C" w:rsidP="001E3E4C">
      <w:pPr>
        <w:pStyle w:val="a3"/>
        <w:spacing w:before="0" w:beforeAutospacing="0" w:after="0" w:afterAutospacing="0"/>
        <w:jc w:val="both"/>
        <w:rPr>
          <w:color w:val="000000" w:themeColor="text1"/>
          <w:sz w:val="28"/>
          <w:szCs w:val="28"/>
        </w:rPr>
      </w:pPr>
      <w:r w:rsidRPr="004B3D02">
        <w:rPr>
          <w:color w:val="000000" w:themeColor="text1"/>
          <w:kern w:val="28"/>
          <w:sz w:val="28"/>
          <w:szCs w:val="28"/>
        </w:rPr>
        <w:t xml:space="preserve">       </w:t>
      </w:r>
      <w:r w:rsidRPr="004B3D02">
        <w:rPr>
          <w:color w:val="000000" w:themeColor="text1"/>
          <w:sz w:val="28"/>
          <w:szCs w:val="28"/>
        </w:rPr>
        <w:t>3.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14:paraId="297BDFE6" w14:textId="77777777" w:rsidR="001E3E4C" w:rsidRPr="004B3D02" w:rsidRDefault="001E3E4C" w:rsidP="001E3E4C">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B3D02">
        <w:rPr>
          <w:rFonts w:ascii="Times New Roman" w:eastAsia="Times New Roman" w:hAnsi="Times New Roman" w:cs="Times New Roman"/>
          <w:color w:val="000000" w:themeColor="text1"/>
          <w:sz w:val="28"/>
          <w:szCs w:val="28"/>
          <w:lang w:eastAsia="ru-RU"/>
        </w:rPr>
        <w:t xml:space="preserve">4.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 </w:t>
      </w:r>
    </w:p>
    <w:p w14:paraId="1049421D" w14:textId="77777777" w:rsidR="001E3E4C" w:rsidRPr="004B3D02" w:rsidRDefault="001E3E4C" w:rsidP="001E3E4C">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B3D02">
        <w:rPr>
          <w:rFonts w:ascii="Times New Roman" w:eastAsia="Times New Roman" w:hAnsi="Times New Roman" w:cs="Times New Roman"/>
          <w:color w:val="000000" w:themeColor="text1"/>
          <w:sz w:val="28"/>
          <w:szCs w:val="28"/>
          <w:lang w:eastAsia="ru-RU"/>
        </w:rPr>
        <w:t xml:space="preserve">5. Межмуниципальные хозяйственные общества осуществляют свою деятельность в соответствии с Гражданским </w:t>
      </w:r>
      <w:hyperlink r:id="rId9" w:history="1">
        <w:r w:rsidRPr="00C55BAD">
          <w:rPr>
            <w:rFonts w:ascii="Times New Roman" w:eastAsia="Times New Roman" w:hAnsi="Times New Roman" w:cs="Times New Roman"/>
            <w:color w:val="000000" w:themeColor="text1"/>
            <w:sz w:val="28"/>
            <w:szCs w:val="28"/>
            <w:lang w:eastAsia="ru-RU"/>
          </w:rPr>
          <w:t>кодексом</w:t>
        </w:r>
      </w:hyperlink>
      <w:r w:rsidRPr="004B3D02">
        <w:rPr>
          <w:rFonts w:ascii="Times New Roman" w:eastAsia="Times New Roman" w:hAnsi="Times New Roman" w:cs="Times New Roman"/>
          <w:color w:val="000000" w:themeColor="text1"/>
          <w:sz w:val="28"/>
          <w:szCs w:val="28"/>
          <w:lang w:eastAsia="ru-RU"/>
        </w:rPr>
        <w:t xml:space="preserve"> Российской Федерации, иными федеральными законами. </w:t>
      </w:r>
    </w:p>
    <w:p w14:paraId="657A17EB" w14:textId="14A3BCF3" w:rsidR="001E3E4C" w:rsidRPr="004B3D02" w:rsidRDefault="001E3E4C" w:rsidP="001E3E4C">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B3D02">
        <w:rPr>
          <w:rFonts w:ascii="Times New Roman" w:eastAsia="Times New Roman" w:hAnsi="Times New Roman" w:cs="Times New Roman"/>
          <w:color w:val="000000" w:themeColor="text1"/>
          <w:sz w:val="28"/>
          <w:szCs w:val="28"/>
          <w:lang w:eastAsia="ru-RU"/>
        </w:rPr>
        <w:t xml:space="preserve">6. Государственная регистрация межмуниципальных хозяйственных обществ осуществляется в соответствии с Федеральным </w:t>
      </w:r>
      <w:hyperlink r:id="rId10" w:history="1">
        <w:r w:rsidRPr="00C55BAD">
          <w:rPr>
            <w:rFonts w:ascii="Times New Roman" w:eastAsia="Times New Roman" w:hAnsi="Times New Roman" w:cs="Times New Roman"/>
            <w:color w:val="000000" w:themeColor="text1"/>
            <w:sz w:val="28"/>
            <w:szCs w:val="28"/>
            <w:lang w:eastAsia="ru-RU"/>
          </w:rPr>
          <w:t>законом</w:t>
        </w:r>
      </w:hyperlink>
      <w:r w:rsidRPr="004B3D02">
        <w:rPr>
          <w:rFonts w:ascii="Times New Roman" w:eastAsia="Times New Roman" w:hAnsi="Times New Roman" w:cs="Times New Roman"/>
          <w:color w:val="000000" w:themeColor="text1"/>
          <w:sz w:val="28"/>
          <w:szCs w:val="28"/>
          <w:lang w:eastAsia="ru-RU"/>
        </w:rPr>
        <w:t xml:space="preserve"> от 8 августа 2001 года </w:t>
      </w:r>
      <w:r w:rsidR="00C55BAD">
        <w:rPr>
          <w:rFonts w:ascii="Times New Roman" w:eastAsia="Times New Roman" w:hAnsi="Times New Roman" w:cs="Times New Roman"/>
          <w:color w:val="000000" w:themeColor="text1"/>
          <w:sz w:val="28"/>
          <w:szCs w:val="28"/>
          <w:lang w:eastAsia="ru-RU"/>
        </w:rPr>
        <w:t>№</w:t>
      </w:r>
      <w:r w:rsidRPr="004B3D02">
        <w:rPr>
          <w:rFonts w:ascii="Times New Roman" w:eastAsia="Times New Roman" w:hAnsi="Times New Roman" w:cs="Times New Roman"/>
          <w:color w:val="000000" w:themeColor="text1"/>
          <w:sz w:val="28"/>
          <w:szCs w:val="28"/>
          <w:lang w:eastAsia="ru-RU"/>
        </w:rPr>
        <w:t xml:space="preserve"> 129-ФЗ </w:t>
      </w:r>
      <w:r w:rsidR="00C55BAD">
        <w:rPr>
          <w:rFonts w:ascii="Times New Roman" w:eastAsia="Times New Roman" w:hAnsi="Times New Roman" w:cs="Times New Roman"/>
          <w:color w:val="000000" w:themeColor="text1"/>
          <w:sz w:val="28"/>
          <w:szCs w:val="28"/>
          <w:lang w:eastAsia="ru-RU"/>
        </w:rPr>
        <w:t>«</w:t>
      </w:r>
      <w:r w:rsidRPr="004B3D02">
        <w:rPr>
          <w:rFonts w:ascii="Times New Roman" w:eastAsia="Times New Roman" w:hAnsi="Times New Roman" w:cs="Times New Roman"/>
          <w:color w:val="000000" w:themeColor="text1"/>
          <w:sz w:val="28"/>
          <w:szCs w:val="28"/>
          <w:lang w:eastAsia="ru-RU"/>
        </w:rPr>
        <w:t>О государственной регистрации юридических лиц и индивидуальных предпринимателей</w:t>
      </w:r>
      <w:r w:rsidR="00C55BAD">
        <w:rPr>
          <w:rFonts w:ascii="Times New Roman" w:eastAsia="Times New Roman" w:hAnsi="Times New Roman" w:cs="Times New Roman"/>
          <w:color w:val="000000" w:themeColor="text1"/>
          <w:sz w:val="28"/>
          <w:szCs w:val="28"/>
          <w:lang w:eastAsia="ru-RU"/>
        </w:rPr>
        <w:t>»</w:t>
      </w:r>
      <w:r w:rsidRPr="004B3D02">
        <w:rPr>
          <w:rFonts w:ascii="Times New Roman" w:eastAsia="Times New Roman" w:hAnsi="Times New Roman" w:cs="Times New Roman"/>
          <w:color w:val="000000" w:themeColor="text1"/>
          <w:sz w:val="28"/>
          <w:szCs w:val="28"/>
          <w:lang w:eastAsia="ru-RU"/>
        </w:rPr>
        <w:t xml:space="preserve">. </w:t>
      </w:r>
    </w:p>
    <w:p w14:paraId="17F473DB" w14:textId="77777777" w:rsidR="001E3E4C" w:rsidRPr="00D67F3F" w:rsidRDefault="001E3E4C" w:rsidP="001E3E4C">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4B3D02">
        <w:rPr>
          <w:rFonts w:ascii="Times New Roman" w:eastAsia="Times New Roman" w:hAnsi="Times New Roman" w:cs="Times New Roman"/>
          <w:color w:val="000000" w:themeColor="text1"/>
          <w:sz w:val="28"/>
          <w:szCs w:val="28"/>
          <w:lang w:eastAsia="ru-RU"/>
        </w:rPr>
        <w:t xml:space="preserve">7. Органы местного самоуправления могут выступать соучредителями межмуниципального печатного средства массовой информации и сетевого издания.». </w:t>
      </w:r>
    </w:p>
    <w:p w14:paraId="180D581A" w14:textId="03054B1F" w:rsidR="001E3E4C" w:rsidRDefault="001E3E4C" w:rsidP="001E3E4C">
      <w:pPr>
        <w:spacing w:after="0" w:line="240" w:lineRule="auto"/>
        <w:ind w:firstLine="540"/>
        <w:jc w:val="both"/>
        <w:rPr>
          <w:rFonts w:ascii="Times New Roman" w:eastAsia="Times New Roman" w:hAnsi="Times New Roman" w:cs="Times New Roman"/>
          <w:b/>
          <w:color w:val="000000" w:themeColor="text1"/>
          <w:kern w:val="28"/>
          <w:sz w:val="28"/>
          <w:szCs w:val="28"/>
          <w:lang w:eastAsia="ru-RU"/>
        </w:rPr>
      </w:pPr>
      <w:r w:rsidRPr="004328B5">
        <w:rPr>
          <w:rFonts w:ascii="Times New Roman" w:eastAsia="Times New Roman" w:hAnsi="Times New Roman" w:cs="Times New Roman"/>
          <w:b/>
          <w:color w:val="000000" w:themeColor="text1"/>
          <w:kern w:val="28"/>
          <w:sz w:val="28"/>
          <w:szCs w:val="28"/>
          <w:lang w:eastAsia="ru-RU"/>
        </w:rPr>
        <w:lastRenderedPageBreak/>
        <w:t>1.1</w:t>
      </w:r>
      <w:r>
        <w:rPr>
          <w:rFonts w:ascii="Times New Roman" w:eastAsia="Times New Roman" w:hAnsi="Times New Roman" w:cs="Times New Roman"/>
          <w:b/>
          <w:color w:val="000000" w:themeColor="text1"/>
          <w:kern w:val="28"/>
          <w:sz w:val="28"/>
          <w:szCs w:val="28"/>
          <w:lang w:eastAsia="ru-RU"/>
        </w:rPr>
        <w:t>2</w:t>
      </w:r>
      <w:r w:rsidRPr="004328B5">
        <w:rPr>
          <w:rFonts w:ascii="Times New Roman" w:eastAsia="Times New Roman" w:hAnsi="Times New Roman" w:cs="Times New Roman"/>
          <w:b/>
          <w:color w:val="000000" w:themeColor="text1"/>
          <w:kern w:val="28"/>
          <w:sz w:val="28"/>
          <w:szCs w:val="28"/>
          <w:lang w:eastAsia="ru-RU"/>
        </w:rPr>
        <w:t xml:space="preserve"> </w:t>
      </w:r>
      <w:r w:rsidRPr="00957FFC">
        <w:rPr>
          <w:rFonts w:ascii="Times New Roman" w:eastAsia="Times New Roman" w:hAnsi="Times New Roman" w:cs="Times New Roman"/>
          <w:b/>
          <w:color w:val="000000" w:themeColor="text1"/>
          <w:kern w:val="28"/>
          <w:sz w:val="28"/>
          <w:szCs w:val="28"/>
          <w:lang w:eastAsia="ru-RU"/>
        </w:rPr>
        <w:t>Дополнить статьей 48.1</w:t>
      </w:r>
      <w:r>
        <w:rPr>
          <w:rFonts w:ascii="Times New Roman" w:eastAsia="Times New Roman" w:hAnsi="Times New Roman" w:cs="Times New Roman"/>
          <w:b/>
          <w:color w:val="000000" w:themeColor="text1"/>
          <w:kern w:val="28"/>
          <w:sz w:val="28"/>
          <w:szCs w:val="28"/>
          <w:lang w:eastAsia="ru-RU"/>
        </w:rPr>
        <w:t xml:space="preserve"> </w:t>
      </w:r>
      <w:r w:rsidRPr="00C26EF7">
        <w:rPr>
          <w:rFonts w:ascii="Times New Roman" w:eastAsia="Times New Roman" w:hAnsi="Times New Roman" w:cs="Times New Roman"/>
          <w:b/>
          <w:color w:val="000000" w:themeColor="text1"/>
          <w:kern w:val="28"/>
          <w:sz w:val="28"/>
          <w:szCs w:val="28"/>
          <w:lang w:eastAsia="ru-RU"/>
        </w:rPr>
        <w:t>следующего содержания</w:t>
      </w:r>
      <w:r w:rsidRPr="00957FFC">
        <w:rPr>
          <w:rFonts w:ascii="Times New Roman" w:eastAsia="Times New Roman" w:hAnsi="Times New Roman" w:cs="Times New Roman"/>
          <w:b/>
          <w:color w:val="000000" w:themeColor="text1"/>
          <w:kern w:val="28"/>
          <w:sz w:val="28"/>
          <w:szCs w:val="28"/>
          <w:lang w:eastAsia="ru-RU"/>
        </w:rPr>
        <w:t>:</w:t>
      </w:r>
      <w:r w:rsidRPr="00C26EF7">
        <w:rPr>
          <w:rFonts w:ascii="Times New Roman" w:eastAsia="Times New Roman" w:hAnsi="Times New Roman" w:cs="Times New Roman"/>
          <w:b/>
          <w:color w:val="000000" w:themeColor="text1"/>
          <w:kern w:val="28"/>
          <w:sz w:val="28"/>
          <w:szCs w:val="28"/>
          <w:lang w:eastAsia="ru-RU"/>
        </w:rPr>
        <w:t xml:space="preserve"> </w:t>
      </w:r>
    </w:p>
    <w:p w14:paraId="52F9921E" w14:textId="77777777" w:rsidR="001E3E4C" w:rsidRPr="00DD0AB1" w:rsidRDefault="001E3E4C" w:rsidP="001E3E4C">
      <w:pPr>
        <w:spacing w:after="0" w:line="240" w:lineRule="auto"/>
        <w:ind w:firstLine="540"/>
        <w:jc w:val="both"/>
        <w:rPr>
          <w:rFonts w:ascii="Times New Roman" w:eastAsia="Times New Roman" w:hAnsi="Times New Roman" w:cs="Times New Roman"/>
          <w:bCs/>
          <w:color w:val="000000" w:themeColor="text1"/>
          <w:kern w:val="28"/>
          <w:sz w:val="28"/>
          <w:szCs w:val="28"/>
          <w:lang w:eastAsia="ru-RU"/>
        </w:rPr>
      </w:pPr>
      <w:r w:rsidRPr="00DD0AB1">
        <w:rPr>
          <w:rFonts w:ascii="Times New Roman" w:eastAsia="Times New Roman" w:hAnsi="Times New Roman" w:cs="Times New Roman"/>
          <w:bCs/>
          <w:color w:val="000000" w:themeColor="text1"/>
          <w:kern w:val="28"/>
          <w:sz w:val="28"/>
          <w:szCs w:val="28"/>
          <w:lang w:eastAsia="ru-RU"/>
        </w:rPr>
        <w:t>«Статья 48.1 Формы межмуниципального сотрудничества.</w:t>
      </w:r>
    </w:p>
    <w:p w14:paraId="4B677D56" w14:textId="77777777" w:rsidR="001E3E4C" w:rsidRPr="004328B5" w:rsidRDefault="001E3E4C" w:rsidP="001E3E4C">
      <w:pPr>
        <w:pStyle w:val="a3"/>
        <w:spacing w:before="0" w:beforeAutospacing="0" w:after="0" w:afterAutospacing="0" w:line="288" w:lineRule="atLeast"/>
        <w:ind w:firstLine="540"/>
        <w:jc w:val="both"/>
        <w:rPr>
          <w:color w:val="000000" w:themeColor="text1"/>
          <w:sz w:val="28"/>
          <w:szCs w:val="28"/>
        </w:rPr>
      </w:pPr>
      <w:r w:rsidRPr="004328B5">
        <w:rPr>
          <w:color w:val="000000" w:themeColor="text1"/>
          <w:sz w:val="28"/>
          <w:szCs w:val="28"/>
        </w:rPr>
        <w:t>1. Межмуниципальное сотрудничество осуществляется в следующих формах:</w:t>
      </w:r>
    </w:p>
    <w:p w14:paraId="5C40306B"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1) членство муниципальных образований в объединениях муниципальных образований; </w:t>
      </w:r>
    </w:p>
    <w:p w14:paraId="258E7375"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2) учреждение межмуниципальных хозяйственных обществ, межмуниципального печатного средства массовой информации и сетевого издания; </w:t>
      </w:r>
    </w:p>
    <w:p w14:paraId="64F00946"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3) учреждение муниципальными образованиями некоммерческих организаций; </w:t>
      </w:r>
    </w:p>
    <w:p w14:paraId="67A09DFD"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4) заключение договоров и соглашений; </w:t>
      </w:r>
    </w:p>
    <w:p w14:paraId="17D9F1C4"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5) организация взаимодействия советов муниципальных образований субъектов Российской Федерации. </w:t>
      </w:r>
    </w:p>
    <w:p w14:paraId="1F1CB38A"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r>
        <w:rPr>
          <w:rFonts w:ascii="Times New Roman" w:eastAsia="Times New Roman" w:hAnsi="Times New Roman" w:cs="Times New Roman"/>
          <w:color w:val="000000" w:themeColor="text1"/>
          <w:sz w:val="28"/>
          <w:szCs w:val="28"/>
          <w:lang w:eastAsia="ru-RU"/>
        </w:rPr>
        <w:t>.</w:t>
      </w:r>
      <w:r w:rsidRPr="004328B5">
        <w:rPr>
          <w:rFonts w:ascii="Times New Roman" w:eastAsia="Times New Roman" w:hAnsi="Times New Roman" w:cs="Times New Roman"/>
          <w:color w:val="000000" w:themeColor="text1"/>
          <w:sz w:val="28"/>
          <w:szCs w:val="28"/>
          <w:lang w:eastAsia="ru-RU"/>
        </w:rPr>
        <w:t xml:space="preserve"> </w:t>
      </w:r>
    </w:p>
    <w:p w14:paraId="2B20659D" w14:textId="3E4C9382" w:rsidR="001E3E4C" w:rsidRPr="00D67F3F" w:rsidRDefault="001E3E4C" w:rsidP="001E3E4C">
      <w:pPr>
        <w:spacing w:after="0" w:line="240" w:lineRule="auto"/>
        <w:jc w:val="both"/>
        <w:outlineLvl w:val="2"/>
        <w:rPr>
          <w:rFonts w:ascii="Times New Roman" w:eastAsia="Times New Roman" w:hAnsi="Times New Roman" w:cs="Times New Roman"/>
          <w:color w:val="000000" w:themeColor="text1"/>
          <w:kern w:val="28"/>
          <w:sz w:val="28"/>
          <w:szCs w:val="28"/>
          <w:lang w:eastAsia="ru-RU"/>
        </w:rPr>
      </w:pPr>
      <w:r>
        <w:rPr>
          <w:rFonts w:ascii="Times New Roman" w:eastAsia="Times New Roman" w:hAnsi="Times New Roman" w:cs="Times New Roman"/>
          <w:color w:val="000000" w:themeColor="text1"/>
          <w:kern w:val="28"/>
          <w:sz w:val="28"/>
          <w:szCs w:val="28"/>
          <w:lang w:eastAsia="ru-RU"/>
        </w:rPr>
        <w:t xml:space="preserve">       </w:t>
      </w:r>
      <w:r w:rsidRPr="00957FFC">
        <w:rPr>
          <w:rFonts w:ascii="Times New Roman" w:eastAsia="Times New Roman" w:hAnsi="Times New Roman" w:cs="Times New Roman"/>
          <w:b/>
          <w:color w:val="000000" w:themeColor="text1"/>
          <w:kern w:val="28"/>
          <w:sz w:val="28"/>
          <w:szCs w:val="28"/>
          <w:lang w:eastAsia="ru-RU"/>
        </w:rPr>
        <w:t>1.1</w:t>
      </w:r>
      <w:r>
        <w:rPr>
          <w:rFonts w:ascii="Times New Roman" w:eastAsia="Times New Roman" w:hAnsi="Times New Roman" w:cs="Times New Roman"/>
          <w:b/>
          <w:color w:val="000000" w:themeColor="text1"/>
          <w:kern w:val="28"/>
          <w:sz w:val="28"/>
          <w:szCs w:val="28"/>
          <w:lang w:eastAsia="ru-RU"/>
        </w:rPr>
        <w:t>3</w:t>
      </w:r>
      <w:r w:rsidRPr="00957FFC">
        <w:rPr>
          <w:rFonts w:ascii="Times New Roman" w:eastAsia="Times New Roman" w:hAnsi="Times New Roman" w:cs="Times New Roman"/>
          <w:b/>
          <w:color w:val="000000" w:themeColor="text1"/>
          <w:kern w:val="28"/>
          <w:sz w:val="28"/>
          <w:szCs w:val="28"/>
          <w:lang w:eastAsia="ru-RU"/>
        </w:rPr>
        <w:t xml:space="preserve"> В статье 56</w:t>
      </w:r>
      <w:r>
        <w:rPr>
          <w:rFonts w:ascii="Times New Roman" w:eastAsia="Times New Roman" w:hAnsi="Times New Roman" w:cs="Times New Roman"/>
          <w:b/>
          <w:color w:val="000000" w:themeColor="text1"/>
          <w:kern w:val="28"/>
          <w:sz w:val="28"/>
          <w:szCs w:val="28"/>
          <w:lang w:eastAsia="ru-RU"/>
        </w:rPr>
        <w:t xml:space="preserve"> </w:t>
      </w:r>
      <w:r w:rsidRPr="004328B5">
        <w:rPr>
          <w:rFonts w:ascii="Times New Roman" w:eastAsia="Times New Roman" w:hAnsi="Times New Roman" w:cs="Times New Roman"/>
          <w:color w:val="000000" w:themeColor="text1"/>
          <w:kern w:val="28"/>
          <w:sz w:val="28"/>
          <w:szCs w:val="28"/>
          <w:lang w:eastAsia="ru-RU"/>
        </w:rPr>
        <w:t>в абзацах 2, 3 слова «законодательный (представительный) орган государственной власти заменить с</w:t>
      </w:r>
      <w:r>
        <w:rPr>
          <w:rFonts w:ascii="Times New Roman" w:eastAsia="Times New Roman" w:hAnsi="Times New Roman" w:cs="Times New Roman"/>
          <w:color w:val="000000" w:themeColor="text1"/>
          <w:kern w:val="28"/>
          <w:sz w:val="28"/>
          <w:szCs w:val="28"/>
          <w:lang w:eastAsia="ru-RU"/>
        </w:rPr>
        <w:t>ловами «законодательный орган».</w:t>
      </w:r>
    </w:p>
    <w:p w14:paraId="14E6FF85" w14:textId="641252D3" w:rsidR="001E3E4C" w:rsidRDefault="001E3E4C" w:rsidP="001E3E4C">
      <w:pPr>
        <w:pStyle w:val="a3"/>
        <w:spacing w:before="0" w:beforeAutospacing="0" w:after="0" w:afterAutospacing="0" w:line="288" w:lineRule="atLeast"/>
        <w:ind w:firstLine="540"/>
        <w:jc w:val="both"/>
        <w:rPr>
          <w:b/>
          <w:color w:val="000000" w:themeColor="text1"/>
          <w:kern w:val="28"/>
          <w:sz w:val="28"/>
          <w:szCs w:val="28"/>
        </w:rPr>
      </w:pPr>
      <w:r w:rsidRPr="004328B5">
        <w:rPr>
          <w:b/>
          <w:color w:val="000000" w:themeColor="text1"/>
          <w:kern w:val="28"/>
          <w:sz w:val="28"/>
          <w:szCs w:val="28"/>
        </w:rPr>
        <w:t>1.1</w:t>
      </w:r>
      <w:r>
        <w:rPr>
          <w:b/>
          <w:color w:val="000000" w:themeColor="text1"/>
          <w:kern w:val="28"/>
          <w:sz w:val="28"/>
          <w:szCs w:val="28"/>
        </w:rPr>
        <w:t>4</w:t>
      </w:r>
      <w:r w:rsidRPr="004328B5">
        <w:rPr>
          <w:b/>
          <w:color w:val="000000" w:themeColor="text1"/>
          <w:kern w:val="28"/>
          <w:sz w:val="28"/>
          <w:szCs w:val="28"/>
        </w:rPr>
        <w:t xml:space="preserve"> </w:t>
      </w:r>
      <w:r w:rsidRPr="00957FFC">
        <w:rPr>
          <w:b/>
          <w:color w:val="000000" w:themeColor="text1"/>
          <w:kern w:val="28"/>
          <w:sz w:val="28"/>
          <w:szCs w:val="28"/>
        </w:rPr>
        <w:t>Статью 57 изложить в</w:t>
      </w:r>
      <w:r>
        <w:rPr>
          <w:b/>
          <w:color w:val="000000" w:themeColor="text1"/>
          <w:kern w:val="28"/>
          <w:sz w:val="28"/>
          <w:szCs w:val="28"/>
        </w:rPr>
        <w:t xml:space="preserve"> следующей </w:t>
      </w:r>
      <w:r w:rsidRPr="00957FFC">
        <w:rPr>
          <w:b/>
          <w:color w:val="000000" w:themeColor="text1"/>
          <w:kern w:val="28"/>
          <w:sz w:val="28"/>
          <w:szCs w:val="28"/>
        </w:rPr>
        <w:t>редакции:</w:t>
      </w:r>
    </w:p>
    <w:p w14:paraId="7CE54FBA" w14:textId="77777777" w:rsidR="001E3E4C" w:rsidRPr="0005258D" w:rsidRDefault="001E3E4C" w:rsidP="001E3E4C">
      <w:pPr>
        <w:pStyle w:val="a3"/>
        <w:spacing w:before="0" w:beforeAutospacing="0" w:after="0" w:afterAutospacing="0" w:line="288" w:lineRule="atLeast"/>
        <w:ind w:firstLine="540"/>
        <w:jc w:val="both"/>
        <w:rPr>
          <w:b/>
          <w:color w:val="000000" w:themeColor="text1"/>
          <w:kern w:val="28"/>
          <w:sz w:val="28"/>
          <w:szCs w:val="28"/>
        </w:rPr>
      </w:pPr>
      <w:r w:rsidRPr="0005258D">
        <w:rPr>
          <w:b/>
          <w:color w:val="000000" w:themeColor="text1"/>
          <w:kern w:val="28"/>
          <w:sz w:val="28"/>
          <w:szCs w:val="28"/>
        </w:rPr>
        <w:t xml:space="preserve">«Статья 57. </w:t>
      </w:r>
      <w:r w:rsidRPr="0005258D">
        <w:rPr>
          <w:b/>
          <w:bCs/>
          <w:color w:val="000000"/>
          <w:sz w:val="28"/>
          <w:szCs w:val="28"/>
        </w:rPr>
        <w:t>Ответ</w:t>
      </w:r>
      <w:r>
        <w:rPr>
          <w:b/>
          <w:bCs/>
          <w:color w:val="000000"/>
          <w:sz w:val="28"/>
          <w:szCs w:val="28"/>
        </w:rPr>
        <w:t xml:space="preserve">ственность главы муниципального </w:t>
      </w:r>
      <w:r w:rsidRPr="0005258D">
        <w:rPr>
          <w:b/>
          <w:bCs/>
          <w:color w:val="000000"/>
          <w:sz w:val="28"/>
          <w:szCs w:val="28"/>
        </w:rPr>
        <w:t>района, руководителя администрации муниципального района</w:t>
      </w:r>
    </w:p>
    <w:p w14:paraId="583ED34C"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1. </w:t>
      </w:r>
      <w:r>
        <w:rPr>
          <w:rFonts w:ascii="Times New Roman" w:eastAsia="Times New Roman" w:hAnsi="Times New Roman" w:cs="Times New Roman"/>
          <w:color w:val="000000" w:themeColor="text1"/>
          <w:sz w:val="28"/>
          <w:szCs w:val="28"/>
          <w:lang w:eastAsia="ru-RU"/>
        </w:rPr>
        <w:t xml:space="preserve">Глава Республики Бурятия </w:t>
      </w:r>
      <w:r w:rsidRPr="004328B5">
        <w:rPr>
          <w:rFonts w:ascii="Times New Roman" w:eastAsia="Times New Roman" w:hAnsi="Times New Roman" w:cs="Times New Roman"/>
          <w:color w:val="000000" w:themeColor="text1"/>
          <w:sz w:val="28"/>
          <w:szCs w:val="28"/>
          <w:lang w:eastAsia="ru-RU"/>
        </w:rPr>
        <w:t>издает правовой акт об отрешении от должности главы муниципального образования или главы местной администрации в случае:</w:t>
      </w:r>
    </w:p>
    <w:p w14:paraId="7D3CE92A"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1) издания указанным должностным лицом местного самоуправления нормативного правового акта, противоречащего </w:t>
      </w:r>
      <w:hyperlink r:id="rId11" w:history="1">
        <w:r w:rsidRPr="001257D9">
          <w:rPr>
            <w:rFonts w:ascii="Times New Roman" w:eastAsia="Times New Roman" w:hAnsi="Times New Roman" w:cs="Times New Roman"/>
            <w:color w:val="000000" w:themeColor="text1"/>
            <w:sz w:val="28"/>
            <w:szCs w:val="28"/>
            <w:lang w:eastAsia="ru-RU"/>
          </w:rPr>
          <w:t>Конституции</w:t>
        </w:r>
      </w:hyperlink>
      <w:r w:rsidRPr="001257D9">
        <w:rPr>
          <w:rFonts w:ascii="Times New Roman" w:eastAsia="Times New Roman" w:hAnsi="Times New Roman" w:cs="Times New Roman"/>
          <w:color w:val="000000" w:themeColor="text1"/>
          <w:sz w:val="28"/>
          <w:szCs w:val="28"/>
          <w:lang w:eastAsia="ru-RU"/>
        </w:rPr>
        <w:t xml:space="preserve"> </w:t>
      </w:r>
      <w:r w:rsidRPr="004328B5">
        <w:rPr>
          <w:rFonts w:ascii="Times New Roman" w:eastAsia="Times New Roman" w:hAnsi="Times New Roman" w:cs="Times New Roman"/>
          <w:color w:val="000000" w:themeColor="text1"/>
          <w:sz w:val="28"/>
          <w:szCs w:val="28"/>
          <w:lang w:eastAsia="ru-RU"/>
        </w:rPr>
        <w:t xml:space="preserve">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w:t>
      </w:r>
    </w:p>
    <w:p w14:paraId="24C9F94E"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14:paraId="736DE15A"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w:t>
      </w:r>
      <w:r w:rsidRPr="004328B5">
        <w:rPr>
          <w:rFonts w:ascii="Times New Roman" w:eastAsia="Times New Roman" w:hAnsi="Times New Roman" w:cs="Times New Roman"/>
          <w:color w:val="000000" w:themeColor="text1"/>
          <w:sz w:val="28"/>
          <w:szCs w:val="28"/>
          <w:lang w:eastAsia="ru-RU"/>
        </w:rPr>
        <w:lastRenderedPageBreak/>
        <w:t xml:space="preserve">указанного акта, и не может превышать шесть месяцев со дня вступления в силу этого решения суда. </w:t>
      </w:r>
    </w:p>
    <w:p w14:paraId="596B267D"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2.1. </w:t>
      </w:r>
      <w:r>
        <w:rPr>
          <w:rFonts w:ascii="Times New Roman" w:eastAsia="Times New Roman" w:hAnsi="Times New Roman" w:cs="Times New Roman"/>
          <w:color w:val="000000" w:themeColor="text1"/>
          <w:sz w:val="28"/>
          <w:szCs w:val="28"/>
          <w:lang w:eastAsia="ru-RU"/>
        </w:rPr>
        <w:t xml:space="preserve">Глава Республики Бурятия </w:t>
      </w:r>
      <w:r w:rsidRPr="004328B5">
        <w:rPr>
          <w:rFonts w:ascii="Times New Roman" w:eastAsia="Times New Roman" w:hAnsi="Times New Roman" w:cs="Times New Roman"/>
          <w:color w:val="000000" w:themeColor="text1"/>
          <w:sz w:val="28"/>
          <w:szCs w:val="28"/>
          <w:lang w:eastAsia="ru-RU"/>
        </w:rPr>
        <w:t xml:space="preserve">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t>
      </w:r>
    </w:p>
    <w:p w14:paraId="7EB07FB8"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2.2. </w:t>
      </w:r>
      <w:r>
        <w:rPr>
          <w:rFonts w:ascii="Times New Roman" w:eastAsia="Times New Roman" w:hAnsi="Times New Roman" w:cs="Times New Roman"/>
          <w:color w:val="000000" w:themeColor="text1"/>
          <w:sz w:val="28"/>
          <w:szCs w:val="28"/>
          <w:lang w:eastAsia="ru-RU"/>
        </w:rPr>
        <w:t xml:space="preserve">Глава Республики Бурятия </w:t>
      </w:r>
      <w:r w:rsidRPr="004328B5">
        <w:rPr>
          <w:rFonts w:ascii="Times New Roman" w:eastAsia="Times New Roman" w:hAnsi="Times New Roman" w:cs="Times New Roman"/>
          <w:color w:val="000000" w:themeColor="text1"/>
          <w:sz w:val="28"/>
          <w:szCs w:val="28"/>
          <w:lang w:eastAsia="ru-RU"/>
        </w:rPr>
        <w:t xml:space="preserve">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 </w:t>
      </w:r>
    </w:p>
    <w:p w14:paraId="5420AEC7" w14:textId="77777777" w:rsidR="001E3E4C"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 xml:space="preserve">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14:paraId="04DDE8BB" w14:textId="77777777" w:rsidR="001E3E4C" w:rsidRPr="004328B5" w:rsidRDefault="001E3E4C" w:rsidP="001E3E4C">
      <w:pPr>
        <w:spacing w:after="0" w:line="288" w:lineRule="atLeast"/>
        <w:ind w:firstLine="540"/>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Суд должен рассмотреть жалобу и принять решение не позднее чем через 10 дней со дня ее подачи.</w:t>
      </w:r>
      <w:r>
        <w:rPr>
          <w:rFonts w:ascii="Times New Roman" w:eastAsia="Times New Roman" w:hAnsi="Times New Roman" w:cs="Times New Roman"/>
          <w:color w:val="000000" w:themeColor="text1"/>
          <w:sz w:val="28"/>
          <w:szCs w:val="28"/>
          <w:lang w:eastAsia="ru-RU"/>
        </w:rPr>
        <w:t>».</w:t>
      </w:r>
      <w:r w:rsidRPr="004328B5">
        <w:rPr>
          <w:rFonts w:ascii="Times New Roman" w:eastAsia="Times New Roman" w:hAnsi="Times New Roman" w:cs="Times New Roman"/>
          <w:color w:val="000000" w:themeColor="text1"/>
          <w:sz w:val="28"/>
          <w:szCs w:val="28"/>
          <w:lang w:eastAsia="ru-RU"/>
        </w:rPr>
        <w:t xml:space="preserve"> </w:t>
      </w:r>
    </w:p>
    <w:p w14:paraId="5035F8A4" w14:textId="77777777" w:rsidR="001E3E4C" w:rsidRPr="004328B5" w:rsidRDefault="001E3E4C" w:rsidP="001E3E4C">
      <w:pPr>
        <w:spacing w:after="0" w:line="240" w:lineRule="auto"/>
        <w:jc w:val="both"/>
        <w:rPr>
          <w:rFonts w:ascii="Times New Roman" w:eastAsia="Calibri" w:hAnsi="Times New Roman" w:cs="Times New Roman"/>
          <w:color w:val="000000" w:themeColor="text1"/>
          <w:sz w:val="28"/>
          <w:szCs w:val="28"/>
        </w:rPr>
      </w:pPr>
      <w:r w:rsidRPr="004328B5">
        <w:rPr>
          <w:rFonts w:ascii="Times New Roman" w:eastAsia="Times New Roman" w:hAnsi="Times New Roman" w:cs="Times New Roman"/>
          <w:b/>
          <w:color w:val="000000" w:themeColor="text1"/>
          <w:kern w:val="28"/>
          <w:sz w:val="28"/>
          <w:szCs w:val="28"/>
          <w:lang w:eastAsia="ru-RU"/>
        </w:rPr>
        <w:t xml:space="preserve">        </w:t>
      </w:r>
      <w:r w:rsidRPr="004328B5">
        <w:rPr>
          <w:rFonts w:ascii="Times New Roman" w:eastAsia="Calibri" w:hAnsi="Times New Roman" w:cs="Times New Roman"/>
          <w:color w:val="000000" w:themeColor="text1"/>
          <w:sz w:val="28"/>
          <w:szCs w:val="28"/>
        </w:rPr>
        <w:t>2. Настоящее решение вступает в силу после государственной регистрации и его официального опубликования.</w:t>
      </w:r>
    </w:p>
    <w:p w14:paraId="419099F3" w14:textId="77777777" w:rsidR="001E3E4C" w:rsidRPr="004328B5" w:rsidRDefault="001E3E4C" w:rsidP="001E3E4C">
      <w:pPr>
        <w:spacing w:after="0" w:line="240" w:lineRule="auto"/>
        <w:ind w:firstLine="567"/>
        <w:jc w:val="both"/>
        <w:rPr>
          <w:rFonts w:ascii="Times New Roman" w:eastAsia="Calibri" w:hAnsi="Times New Roman" w:cs="Times New Roman"/>
          <w:color w:val="000000" w:themeColor="text1"/>
          <w:sz w:val="28"/>
          <w:szCs w:val="28"/>
        </w:rPr>
      </w:pPr>
      <w:r w:rsidRPr="004328B5">
        <w:rPr>
          <w:rFonts w:ascii="Times New Roman" w:eastAsia="Calibri" w:hAnsi="Times New Roman" w:cs="Times New Roman"/>
          <w:color w:val="000000" w:themeColor="text1"/>
          <w:sz w:val="28"/>
          <w:szCs w:val="28"/>
        </w:rPr>
        <w:t>3. В порядке, установленном Федеральным законом от 21.07.2005 № 97-ФЗ «О государственной регистрации уставов муниципальных образований», в 15-тидневный срок представить настоящее решение на государственную регистрацию.</w:t>
      </w:r>
    </w:p>
    <w:p w14:paraId="636EC81B" w14:textId="77777777" w:rsidR="001E3E4C" w:rsidRPr="004328B5" w:rsidRDefault="001E3E4C" w:rsidP="001E3E4C">
      <w:pPr>
        <w:spacing w:after="0" w:line="240" w:lineRule="auto"/>
        <w:ind w:firstLine="567"/>
        <w:jc w:val="both"/>
        <w:rPr>
          <w:rFonts w:ascii="Times New Roman" w:eastAsia="Calibri" w:hAnsi="Times New Roman" w:cs="Times New Roman"/>
          <w:color w:val="000000" w:themeColor="text1"/>
          <w:sz w:val="28"/>
          <w:szCs w:val="28"/>
        </w:rPr>
      </w:pPr>
      <w:r w:rsidRPr="004328B5">
        <w:rPr>
          <w:rFonts w:ascii="Times New Roman" w:eastAsia="Calibri" w:hAnsi="Times New Roman" w:cs="Times New Roman"/>
          <w:color w:val="000000" w:themeColor="text1"/>
          <w:sz w:val="28"/>
          <w:szCs w:val="28"/>
        </w:rPr>
        <w:t xml:space="preserve">4. Опубликовать зарегистрированное решение в средствах массовой информации в течение 7 дней со дня поступления соответствующего уведомления из Управления Минюста России по Республике Бурятия. </w:t>
      </w:r>
    </w:p>
    <w:p w14:paraId="2BFFA2EE" w14:textId="77777777" w:rsidR="001E3E4C" w:rsidRPr="004328B5" w:rsidRDefault="001E3E4C" w:rsidP="001E3E4C">
      <w:pPr>
        <w:spacing w:after="0" w:line="240" w:lineRule="auto"/>
        <w:ind w:firstLine="567"/>
        <w:jc w:val="both"/>
        <w:rPr>
          <w:rFonts w:ascii="Times New Roman" w:eastAsia="Calibri" w:hAnsi="Times New Roman" w:cs="Times New Roman"/>
          <w:color w:val="000000" w:themeColor="text1"/>
          <w:sz w:val="28"/>
          <w:szCs w:val="28"/>
        </w:rPr>
      </w:pPr>
      <w:r w:rsidRPr="004328B5">
        <w:rPr>
          <w:rFonts w:ascii="Times New Roman" w:eastAsia="Calibri" w:hAnsi="Times New Roman" w:cs="Times New Roman"/>
          <w:color w:val="000000" w:themeColor="text1"/>
          <w:sz w:val="28"/>
          <w:szCs w:val="28"/>
        </w:rPr>
        <w:t>5. В десятидневный срок после опубликования решения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w:t>
      </w:r>
    </w:p>
    <w:p w14:paraId="091A4640" w14:textId="77777777" w:rsidR="001E3E4C" w:rsidRPr="004328B5" w:rsidRDefault="001E3E4C" w:rsidP="001E3E4C">
      <w:pPr>
        <w:spacing w:after="0" w:line="240" w:lineRule="auto"/>
        <w:ind w:firstLine="567"/>
        <w:jc w:val="both"/>
        <w:rPr>
          <w:rFonts w:ascii="Times New Roman" w:eastAsia="Calibri" w:hAnsi="Times New Roman" w:cs="Times New Roman"/>
          <w:color w:val="000000" w:themeColor="text1"/>
          <w:sz w:val="28"/>
          <w:szCs w:val="28"/>
        </w:rPr>
      </w:pPr>
      <w:r w:rsidRPr="004328B5">
        <w:rPr>
          <w:rFonts w:ascii="Times New Roman" w:eastAsia="Calibri" w:hAnsi="Times New Roman" w:cs="Times New Roman"/>
          <w:color w:val="000000" w:themeColor="text1"/>
          <w:sz w:val="28"/>
          <w:szCs w:val="28"/>
        </w:rPr>
        <w:t>6. Контроль за исполнением настоящего решения возложить на депутатскую комиссию по местному самоуправлению и законности (Зачиняев О.Г.).</w:t>
      </w:r>
    </w:p>
    <w:p w14:paraId="07338A80" w14:textId="77777777" w:rsidR="001E3E4C" w:rsidRDefault="001E3E4C" w:rsidP="00BA6D8A">
      <w:pPr>
        <w:spacing w:after="0" w:line="240" w:lineRule="auto"/>
        <w:ind w:firstLine="567"/>
        <w:jc w:val="both"/>
        <w:rPr>
          <w:rFonts w:ascii="Times New Roman" w:eastAsia="Times New Roman" w:hAnsi="Times New Roman" w:cs="Times New Roman"/>
          <w:kern w:val="28"/>
          <w:sz w:val="28"/>
          <w:szCs w:val="28"/>
          <w:lang w:eastAsia="ru-RU"/>
        </w:rPr>
      </w:pPr>
    </w:p>
    <w:p w14:paraId="2A783018" w14:textId="77777777" w:rsidR="001E3E4C" w:rsidRDefault="001E3E4C" w:rsidP="00BA6D8A">
      <w:pPr>
        <w:spacing w:after="0" w:line="240" w:lineRule="auto"/>
        <w:ind w:firstLine="567"/>
        <w:jc w:val="both"/>
        <w:rPr>
          <w:rFonts w:ascii="Times New Roman" w:eastAsia="Times New Roman" w:hAnsi="Times New Roman" w:cs="Times New Roman"/>
          <w:kern w:val="28"/>
          <w:sz w:val="28"/>
          <w:szCs w:val="28"/>
          <w:lang w:eastAsia="ru-RU"/>
        </w:rPr>
      </w:pPr>
    </w:p>
    <w:p w14:paraId="42A1F2F8" w14:textId="77777777" w:rsidR="001E3E4C" w:rsidRDefault="001E3E4C" w:rsidP="00BA6D8A">
      <w:pPr>
        <w:spacing w:after="0" w:line="240" w:lineRule="auto"/>
        <w:ind w:firstLine="567"/>
        <w:jc w:val="both"/>
        <w:rPr>
          <w:rFonts w:ascii="Times New Roman" w:eastAsia="Times New Roman" w:hAnsi="Times New Roman" w:cs="Times New Roman"/>
          <w:kern w:val="28"/>
          <w:sz w:val="28"/>
          <w:szCs w:val="28"/>
          <w:lang w:eastAsia="ru-RU"/>
        </w:rPr>
      </w:pPr>
    </w:p>
    <w:p w14:paraId="06989E92" w14:textId="77777777" w:rsidR="00C13B3D" w:rsidRPr="004328B5" w:rsidRDefault="00C13B3D" w:rsidP="00BA6D8A">
      <w:pPr>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p>
    <w:p w14:paraId="2808041B" w14:textId="77777777" w:rsidR="00C13B3D" w:rsidRPr="004328B5" w:rsidRDefault="00C13B3D" w:rsidP="00C13B3D">
      <w:pPr>
        <w:spacing w:after="0" w:line="240" w:lineRule="auto"/>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Глава муниципального образования</w:t>
      </w:r>
    </w:p>
    <w:p w14:paraId="56925B12" w14:textId="77777777" w:rsidR="00C13B3D" w:rsidRPr="004328B5" w:rsidRDefault="00C13B3D" w:rsidP="00C13B3D">
      <w:pPr>
        <w:spacing w:after="0" w:line="240" w:lineRule="auto"/>
        <w:jc w:val="both"/>
        <w:rPr>
          <w:rFonts w:ascii="Times New Roman" w:eastAsia="Times New Roman" w:hAnsi="Times New Roman" w:cs="Times New Roman"/>
          <w:color w:val="000000" w:themeColor="text1"/>
          <w:sz w:val="28"/>
          <w:szCs w:val="28"/>
          <w:lang w:eastAsia="ru-RU"/>
        </w:rPr>
      </w:pPr>
      <w:r w:rsidRPr="004328B5">
        <w:rPr>
          <w:rFonts w:ascii="Times New Roman" w:eastAsia="Times New Roman" w:hAnsi="Times New Roman" w:cs="Times New Roman"/>
          <w:color w:val="000000" w:themeColor="text1"/>
          <w:sz w:val="28"/>
          <w:szCs w:val="28"/>
          <w:lang w:eastAsia="ru-RU"/>
        </w:rPr>
        <w:t>«Кабанский район»</w:t>
      </w:r>
      <w:r w:rsidRPr="004328B5">
        <w:rPr>
          <w:rFonts w:ascii="Times New Roman" w:eastAsia="Times New Roman" w:hAnsi="Times New Roman" w:cs="Times New Roman"/>
          <w:color w:val="000000" w:themeColor="text1"/>
          <w:sz w:val="28"/>
          <w:szCs w:val="28"/>
          <w:lang w:eastAsia="ru-RU"/>
        </w:rPr>
        <w:tab/>
      </w:r>
      <w:r w:rsidRPr="004328B5">
        <w:rPr>
          <w:rFonts w:ascii="Times New Roman" w:eastAsia="Times New Roman" w:hAnsi="Times New Roman" w:cs="Times New Roman"/>
          <w:color w:val="000000" w:themeColor="text1"/>
          <w:sz w:val="28"/>
          <w:szCs w:val="28"/>
          <w:lang w:eastAsia="ru-RU"/>
        </w:rPr>
        <w:tab/>
      </w:r>
      <w:r w:rsidRPr="004328B5">
        <w:rPr>
          <w:rFonts w:ascii="Times New Roman" w:eastAsia="Times New Roman" w:hAnsi="Times New Roman" w:cs="Times New Roman"/>
          <w:color w:val="000000" w:themeColor="text1"/>
          <w:sz w:val="28"/>
          <w:szCs w:val="28"/>
          <w:lang w:eastAsia="ru-RU"/>
        </w:rPr>
        <w:tab/>
      </w:r>
      <w:r w:rsidRPr="004328B5">
        <w:rPr>
          <w:rFonts w:ascii="Times New Roman" w:eastAsia="Times New Roman" w:hAnsi="Times New Roman" w:cs="Times New Roman"/>
          <w:color w:val="000000" w:themeColor="text1"/>
          <w:sz w:val="28"/>
          <w:szCs w:val="28"/>
          <w:lang w:eastAsia="ru-RU"/>
        </w:rPr>
        <w:tab/>
      </w:r>
      <w:r w:rsidRPr="004328B5">
        <w:rPr>
          <w:rFonts w:ascii="Times New Roman" w:eastAsia="Times New Roman" w:hAnsi="Times New Roman" w:cs="Times New Roman"/>
          <w:color w:val="000000" w:themeColor="text1"/>
          <w:sz w:val="28"/>
          <w:szCs w:val="28"/>
          <w:lang w:eastAsia="ru-RU"/>
        </w:rPr>
        <w:tab/>
        <w:t xml:space="preserve">                               А. А. Сокольников</w:t>
      </w:r>
    </w:p>
    <w:p w14:paraId="47BCA485" w14:textId="77777777" w:rsidR="00C13B3D" w:rsidRPr="004328B5" w:rsidRDefault="00C13B3D" w:rsidP="00C13B3D">
      <w:pPr>
        <w:spacing w:after="0" w:line="240" w:lineRule="auto"/>
        <w:jc w:val="both"/>
        <w:rPr>
          <w:rFonts w:ascii="Times New Roman" w:eastAsia="Times New Roman" w:hAnsi="Times New Roman" w:cs="Times New Roman"/>
          <w:color w:val="000000" w:themeColor="text1"/>
          <w:sz w:val="28"/>
          <w:szCs w:val="28"/>
          <w:lang w:eastAsia="ru-RU"/>
        </w:rPr>
      </w:pPr>
    </w:p>
    <w:p w14:paraId="2B005A22" w14:textId="77777777" w:rsidR="00C13B3D" w:rsidRPr="004328B5" w:rsidRDefault="00C13B3D" w:rsidP="00C13B3D">
      <w:pPr>
        <w:spacing w:after="0" w:line="240" w:lineRule="auto"/>
        <w:jc w:val="both"/>
        <w:rPr>
          <w:rFonts w:ascii="Times New Roman" w:hAnsi="Times New Roman" w:cs="Times New Roman"/>
          <w:color w:val="000000" w:themeColor="text1"/>
          <w:sz w:val="28"/>
          <w:szCs w:val="28"/>
        </w:rPr>
      </w:pPr>
      <w:r w:rsidRPr="004328B5">
        <w:rPr>
          <w:rFonts w:ascii="Times New Roman" w:hAnsi="Times New Roman" w:cs="Times New Roman"/>
          <w:color w:val="000000" w:themeColor="text1"/>
          <w:sz w:val="28"/>
          <w:szCs w:val="28"/>
        </w:rPr>
        <w:t>Председатель Совета депутатов</w:t>
      </w:r>
    </w:p>
    <w:p w14:paraId="478E9FB2" w14:textId="77777777" w:rsidR="00C13B3D" w:rsidRPr="004328B5" w:rsidRDefault="00C13B3D" w:rsidP="00C13B3D">
      <w:pPr>
        <w:spacing w:after="0" w:line="240" w:lineRule="auto"/>
        <w:jc w:val="both"/>
        <w:rPr>
          <w:rFonts w:ascii="Times New Roman" w:hAnsi="Times New Roman" w:cs="Times New Roman"/>
          <w:color w:val="000000" w:themeColor="text1"/>
          <w:sz w:val="28"/>
          <w:szCs w:val="28"/>
        </w:rPr>
      </w:pPr>
      <w:r w:rsidRPr="004328B5">
        <w:rPr>
          <w:rFonts w:ascii="Times New Roman" w:hAnsi="Times New Roman" w:cs="Times New Roman"/>
          <w:color w:val="000000" w:themeColor="text1"/>
          <w:sz w:val="28"/>
          <w:szCs w:val="28"/>
        </w:rPr>
        <w:t>муниципального образования</w:t>
      </w:r>
    </w:p>
    <w:p w14:paraId="4591453B" w14:textId="77777777" w:rsidR="00C13B3D" w:rsidRPr="009A3D17" w:rsidRDefault="00C13B3D" w:rsidP="00C13B3D">
      <w:pPr>
        <w:spacing w:after="0" w:line="240" w:lineRule="auto"/>
        <w:jc w:val="both"/>
        <w:rPr>
          <w:rFonts w:ascii="Times New Roman" w:hAnsi="Times New Roman" w:cs="Times New Roman"/>
          <w:sz w:val="28"/>
          <w:szCs w:val="28"/>
        </w:rPr>
      </w:pPr>
      <w:r w:rsidRPr="004328B5">
        <w:rPr>
          <w:rFonts w:ascii="Times New Roman" w:hAnsi="Times New Roman" w:cs="Times New Roman"/>
          <w:color w:val="000000" w:themeColor="text1"/>
          <w:sz w:val="28"/>
          <w:szCs w:val="28"/>
        </w:rPr>
        <w:t>«Кабанский район»</w:t>
      </w:r>
      <w:r w:rsidRPr="004328B5">
        <w:rPr>
          <w:rFonts w:ascii="Times New Roman" w:hAnsi="Times New Roman" w:cs="Times New Roman"/>
          <w:color w:val="000000" w:themeColor="text1"/>
          <w:sz w:val="28"/>
          <w:szCs w:val="28"/>
        </w:rPr>
        <w:tab/>
      </w:r>
      <w:r w:rsidRPr="004328B5">
        <w:rPr>
          <w:rFonts w:ascii="Times New Roman" w:hAnsi="Times New Roman" w:cs="Times New Roman"/>
          <w:color w:val="000000" w:themeColor="text1"/>
          <w:sz w:val="28"/>
          <w:szCs w:val="28"/>
        </w:rPr>
        <w:tab/>
      </w:r>
      <w:r w:rsidRPr="004328B5">
        <w:rPr>
          <w:rFonts w:ascii="Times New Roman" w:hAnsi="Times New Roman" w:cs="Times New Roman"/>
          <w:color w:val="000000" w:themeColor="text1"/>
          <w:sz w:val="28"/>
          <w:szCs w:val="28"/>
        </w:rPr>
        <w:tab/>
      </w:r>
      <w:r w:rsidRPr="004328B5">
        <w:rPr>
          <w:rFonts w:ascii="Times New Roman" w:hAnsi="Times New Roman" w:cs="Times New Roman"/>
          <w:color w:val="000000" w:themeColor="text1"/>
          <w:sz w:val="28"/>
          <w:szCs w:val="28"/>
        </w:rPr>
        <w:tab/>
      </w:r>
      <w:r w:rsidRPr="004328B5">
        <w:rPr>
          <w:rFonts w:ascii="Times New Roman" w:hAnsi="Times New Roman" w:cs="Times New Roman"/>
          <w:color w:val="000000" w:themeColor="text1"/>
          <w:sz w:val="28"/>
          <w:szCs w:val="28"/>
        </w:rPr>
        <w:tab/>
      </w:r>
      <w:r w:rsidRPr="004328B5">
        <w:rPr>
          <w:rFonts w:ascii="Times New Roman" w:hAnsi="Times New Roman" w:cs="Times New Roman"/>
          <w:color w:val="000000" w:themeColor="text1"/>
          <w:sz w:val="28"/>
          <w:szCs w:val="28"/>
        </w:rPr>
        <w:tab/>
        <w:t xml:space="preserve">   </w:t>
      </w:r>
      <w:r w:rsidRPr="009A3D17">
        <w:rPr>
          <w:rFonts w:ascii="Times New Roman" w:hAnsi="Times New Roman" w:cs="Times New Roman"/>
          <w:sz w:val="28"/>
          <w:szCs w:val="28"/>
        </w:rPr>
        <w:t xml:space="preserve">                     С.Н. Онтобоев</w:t>
      </w:r>
    </w:p>
    <w:p w14:paraId="7119D2E7" w14:textId="77777777" w:rsidR="00BD3E47" w:rsidRDefault="00BD3E47"/>
    <w:sectPr w:rsidR="00BD3E47" w:rsidSect="001257D9">
      <w:pgSz w:w="11906" w:h="16838"/>
      <w:pgMar w:top="709" w:right="567" w:bottom="851" w:left="1134" w:header="68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PT Astra Serif">
    <w:altName w:val="Times New Roman"/>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67"/>
    <w:rsid w:val="00040267"/>
    <w:rsid w:val="00196C54"/>
    <w:rsid w:val="001C734D"/>
    <w:rsid w:val="001E3E4C"/>
    <w:rsid w:val="002059C9"/>
    <w:rsid w:val="00247A56"/>
    <w:rsid w:val="002761C0"/>
    <w:rsid w:val="00320161"/>
    <w:rsid w:val="003F124C"/>
    <w:rsid w:val="00424B5A"/>
    <w:rsid w:val="007E2C37"/>
    <w:rsid w:val="009D14A9"/>
    <w:rsid w:val="00BA6D8A"/>
    <w:rsid w:val="00BD3E47"/>
    <w:rsid w:val="00C13B3D"/>
    <w:rsid w:val="00C55BAD"/>
    <w:rsid w:val="00EF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15F7"/>
  <w15:chartTrackingRefBased/>
  <w15:docId w15:val="{9D3E59E7-2994-4BB9-9B80-B83F85B9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B3D"/>
  </w:style>
  <w:style w:type="paragraph" w:styleId="3">
    <w:name w:val="heading 3"/>
    <w:basedOn w:val="a"/>
    <w:next w:val="a"/>
    <w:link w:val="30"/>
    <w:uiPriority w:val="9"/>
    <w:unhideWhenUsed/>
    <w:qFormat/>
    <w:rsid w:val="00C13B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13B3D"/>
    <w:rPr>
      <w:rFonts w:asciiTheme="majorHAnsi" w:eastAsiaTheme="majorEastAsia" w:hAnsiTheme="majorHAnsi" w:cstheme="majorBidi"/>
      <w:color w:val="1F4D78" w:themeColor="accent1" w:themeShade="7F"/>
      <w:sz w:val="24"/>
      <w:szCs w:val="24"/>
    </w:rPr>
  </w:style>
  <w:style w:type="paragraph" w:styleId="a3">
    <w:name w:val="Normal (Web)"/>
    <w:basedOn w:val="a"/>
    <w:uiPriority w:val="99"/>
    <w:unhideWhenUsed/>
    <w:rsid w:val="00C13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20161"/>
    <w:rPr>
      <w:color w:val="0000FF"/>
      <w:u w:val="single"/>
    </w:rPr>
  </w:style>
  <w:style w:type="paragraph" w:styleId="a5">
    <w:name w:val="List Paragraph"/>
    <w:basedOn w:val="a"/>
    <w:uiPriority w:val="34"/>
    <w:qFormat/>
    <w:rsid w:val="001E3E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827&amp;dst=100011&amp;field=134&amp;date=22.10.202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92&amp;dst=1723&amp;field=134&amp;date=22.10.202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4031&amp;dst=100078&amp;field=134&amp;date=22.10.2024" TargetMode="External"/><Relationship Id="rId11" Type="http://schemas.openxmlformats.org/officeDocument/2006/relationships/hyperlink" Target="https://login.consultant.ru/link/?req=doc&amp;base=LAW&amp;n=2875&amp;date=22.10.2024" TargetMode="External"/><Relationship Id="rId5" Type="http://schemas.openxmlformats.org/officeDocument/2006/relationships/hyperlink" Target="https://www.consultant.ru/document/cons_doc_LAW_493077/3d0cac60971a511280cbba229d9b6329c07731f7/" TargetMode="External"/><Relationship Id="rId10" Type="http://schemas.openxmlformats.org/officeDocument/2006/relationships/hyperlink" Target="https://login.consultant.ru/link/?req=doc&amp;base=LAW&amp;n=483142&amp;date=18.10.2024" TargetMode="External"/><Relationship Id="rId4" Type="http://schemas.openxmlformats.org/officeDocument/2006/relationships/image" Target="media/image1.jpeg"/><Relationship Id="rId9" Type="http://schemas.openxmlformats.org/officeDocument/2006/relationships/hyperlink" Target="https://login.consultant.ru/link/?req=doc&amp;base=LAW&amp;n=482692&amp;date=18.10.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2080</Words>
  <Characters>11861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adm_ur11</cp:lastModifiedBy>
  <cp:revision>9</cp:revision>
  <dcterms:created xsi:type="dcterms:W3CDTF">2025-01-10T03:15:00Z</dcterms:created>
  <dcterms:modified xsi:type="dcterms:W3CDTF">2025-01-28T01:39:00Z</dcterms:modified>
</cp:coreProperties>
</file>