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CF74CA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68203B1A" w:rsidR="00850F60" w:rsidRPr="008533BA" w:rsidRDefault="001647FA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26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45706A"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43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23E8D7B3" w14:textId="5206E590" w:rsidR="0019518D" w:rsidRPr="003E2638" w:rsidRDefault="002E0AEA" w:rsidP="003E2638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65282EDE" w14:textId="54757A32" w:rsidR="00F1351C" w:rsidRDefault="00014B13" w:rsidP="007E1A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</w:t>
      </w:r>
      <w:r w:rsidR="00C81BFD" w:rsidRPr="000F17AB">
        <w:rPr>
          <w:kern w:val="28"/>
          <w:sz w:val="24"/>
          <w:szCs w:val="24"/>
        </w:rPr>
        <w:t>п.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5849E4">
        <w:rPr>
          <w:sz w:val="24"/>
          <w:szCs w:val="24"/>
        </w:rPr>
        <w:t>заявки</w:t>
      </w:r>
      <w:r w:rsidR="005849E4" w:rsidRPr="001127AD">
        <w:t xml:space="preserve"> </w:t>
      </w:r>
      <w:r w:rsidR="005849E4">
        <w:rPr>
          <w:sz w:val="24"/>
          <w:szCs w:val="24"/>
        </w:rPr>
        <w:t xml:space="preserve">МКУ «Комитет МФК и спорта» </w:t>
      </w:r>
      <w:r w:rsidR="005849E4" w:rsidRPr="001127AD">
        <w:rPr>
          <w:sz w:val="24"/>
          <w:szCs w:val="24"/>
        </w:rPr>
        <w:t>Администрации МО «Кабанский район»</w:t>
      </w:r>
      <w:r w:rsidR="005849E4">
        <w:rPr>
          <w:sz w:val="24"/>
          <w:szCs w:val="24"/>
        </w:rPr>
        <w:t xml:space="preserve"> №</w:t>
      </w:r>
      <w:r w:rsidR="00D15468">
        <w:rPr>
          <w:sz w:val="24"/>
          <w:szCs w:val="24"/>
        </w:rPr>
        <w:t>69</w:t>
      </w:r>
      <w:r w:rsidR="005849E4">
        <w:rPr>
          <w:sz w:val="24"/>
          <w:szCs w:val="24"/>
        </w:rPr>
        <w:t xml:space="preserve"> от </w:t>
      </w:r>
      <w:r w:rsidR="00D15468">
        <w:rPr>
          <w:sz w:val="24"/>
          <w:szCs w:val="24"/>
        </w:rPr>
        <w:t>23</w:t>
      </w:r>
      <w:r w:rsidR="005849E4">
        <w:rPr>
          <w:sz w:val="24"/>
          <w:szCs w:val="24"/>
        </w:rPr>
        <w:t xml:space="preserve">.05.2025,  </w:t>
      </w:r>
      <w:r w:rsidR="001127AD">
        <w:rPr>
          <w:sz w:val="24"/>
          <w:szCs w:val="24"/>
        </w:rPr>
        <w:t>и уведомления Министерств</w:t>
      </w:r>
      <w:r w:rsidR="00D15468">
        <w:rPr>
          <w:sz w:val="24"/>
          <w:szCs w:val="24"/>
        </w:rPr>
        <w:t xml:space="preserve">а спорта и молодежной политики </w:t>
      </w:r>
      <w:r w:rsidR="001127AD">
        <w:rPr>
          <w:sz w:val="24"/>
          <w:szCs w:val="24"/>
        </w:rPr>
        <w:t xml:space="preserve">Республики </w:t>
      </w:r>
      <w:r w:rsidR="00D15468">
        <w:rPr>
          <w:sz w:val="24"/>
          <w:szCs w:val="24"/>
        </w:rPr>
        <w:t>Бурятия  №843/188 и 843/203</w:t>
      </w:r>
      <w:r w:rsidR="009F567A">
        <w:rPr>
          <w:sz w:val="24"/>
          <w:szCs w:val="24"/>
        </w:rPr>
        <w:t xml:space="preserve"> от 0</w:t>
      </w:r>
      <w:r w:rsidR="00D15468">
        <w:rPr>
          <w:sz w:val="24"/>
          <w:szCs w:val="24"/>
        </w:rPr>
        <w:t>7</w:t>
      </w:r>
      <w:r w:rsidR="006B2DBD">
        <w:rPr>
          <w:sz w:val="24"/>
          <w:szCs w:val="24"/>
        </w:rPr>
        <w:t>.05.2025г., заявки МКУ «Комитет ЖКХ и строительства» Администрации МО «Кабанский район» №60 от 19.05.2025г.</w:t>
      </w:r>
      <w:r w:rsidR="009F567A">
        <w:rPr>
          <w:sz w:val="24"/>
          <w:szCs w:val="24"/>
        </w:rPr>
        <w:t xml:space="preserve">,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p w14:paraId="65B76650" w14:textId="77777777" w:rsidR="0019518D" w:rsidRDefault="0019518D" w:rsidP="00851A50">
      <w:pPr>
        <w:ind w:firstLine="709"/>
        <w:jc w:val="both"/>
        <w:rPr>
          <w:sz w:val="24"/>
          <w:szCs w:val="24"/>
        </w:rPr>
      </w:pPr>
    </w:p>
    <w:p w14:paraId="178A0DAE" w14:textId="00167C1E" w:rsidR="00A07204" w:rsidRPr="007644B5" w:rsidRDefault="00E13B6B" w:rsidP="00D15468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F41C1" w:rsidRPr="007644B5">
        <w:rPr>
          <w:sz w:val="24"/>
          <w:szCs w:val="24"/>
        </w:rPr>
        <w:t xml:space="preserve"> У</w:t>
      </w:r>
      <w:r w:rsidR="001F41C1">
        <w:rPr>
          <w:sz w:val="24"/>
          <w:szCs w:val="24"/>
        </w:rPr>
        <w:t>величить</w:t>
      </w:r>
      <w:r w:rsidR="00A07204" w:rsidRPr="007644B5">
        <w:rPr>
          <w:sz w:val="24"/>
          <w:szCs w:val="24"/>
        </w:rPr>
        <w:t xml:space="preserve"> бюджетные ассигнования по </w:t>
      </w:r>
      <w:r w:rsidR="00A07204">
        <w:rPr>
          <w:sz w:val="24"/>
          <w:szCs w:val="24"/>
        </w:rPr>
        <w:t xml:space="preserve">МКУ «Комитет МФК и спорта» </w:t>
      </w:r>
      <w:r w:rsidR="00A07204" w:rsidRPr="006E2495">
        <w:rPr>
          <w:sz w:val="24"/>
          <w:szCs w:val="24"/>
        </w:rPr>
        <w:t>Адм</w:t>
      </w:r>
      <w:r w:rsidR="00A07204">
        <w:rPr>
          <w:sz w:val="24"/>
          <w:szCs w:val="24"/>
        </w:rPr>
        <w:t>инистрации МО «Кабанский район»</w:t>
      </w:r>
    </w:p>
    <w:p w14:paraId="57912F09" w14:textId="287BD317" w:rsidR="00A07204" w:rsidRDefault="00A07204" w:rsidP="00A0720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924 1103 С11</w:t>
      </w:r>
      <w:r w:rsidR="00D1546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D15468">
        <w:rPr>
          <w:sz w:val="24"/>
          <w:szCs w:val="24"/>
          <w:lang w:val="en-US"/>
        </w:rPr>
        <w:t>S</w:t>
      </w:r>
      <w:r w:rsidR="00D15468" w:rsidRPr="00D15468">
        <w:rPr>
          <w:sz w:val="24"/>
          <w:szCs w:val="24"/>
        </w:rPr>
        <w:t>2</w:t>
      </w:r>
      <w:r w:rsidR="00D15468">
        <w:rPr>
          <w:sz w:val="24"/>
          <w:szCs w:val="24"/>
          <w:lang w:val="en-US"/>
        </w:rPr>
        <w:t>E</w:t>
      </w:r>
      <w:r w:rsidR="00D15468" w:rsidRPr="00D15468">
        <w:rPr>
          <w:sz w:val="24"/>
          <w:szCs w:val="24"/>
        </w:rPr>
        <w:t>90</w:t>
      </w:r>
      <w:r w:rsidR="00D15468">
        <w:rPr>
          <w:sz w:val="24"/>
          <w:szCs w:val="24"/>
        </w:rPr>
        <w:t xml:space="preserve"> 621</w:t>
      </w:r>
      <w:r w:rsidR="001127AD">
        <w:rPr>
          <w:sz w:val="24"/>
          <w:szCs w:val="24"/>
        </w:rPr>
        <w:t xml:space="preserve"> доп</w:t>
      </w:r>
      <w:r>
        <w:rPr>
          <w:sz w:val="24"/>
          <w:szCs w:val="24"/>
        </w:rPr>
        <w:t>.кл</w:t>
      </w:r>
      <w:r w:rsidR="00A5214D">
        <w:rPr>
          <w:sz w:val="24"/>
          <w:szCs w:val="24"/>
        </w:rPr>
        <w:t>асс</w:t>
      </w:r>
      <w:r>
        <w:rPr>
          <w:sz w:val="24"/>
          <w:szCs w:val="24"/>
        </w:rPr>
        <w:t xml:space="preserve"> </w:t>
      </w:r>
      <w:r w:rsidR="002366C5" w:rsidRPr="002366C5">
        <w:rPr>
          <w:sz w:val="24"/>
          <w:szCs w:val="24"/>
        </w:rPr>
        <w:t>843-25006</w:t>
      </w:r>
      <w:r>
        <w:rPr>
          <w:sz w:val="24"/>
          <w:szCs w:val="24"/>
        </w:rPr>
        <w:t xml:space="preserve"> на сумму </w:t>
      </w:r>
      <w:r w:rsidR="004B095D" w:rsidRPr="004B095D">
        <w:rPr>
          <w:sz w:val="24"/>
          <w:szCs w:val="24"/>
        </w:rPr>
        <w:t>1</w:t>
      </w:r>
      <w:r w:rsidR="004B095D">
        <w:rPr>
          <w:sz w:val="24"/>
          <w:szCs w:val="24"/>
          <w:lang w:val="en-US"/>
        </w:rPr>
        <w:t> </w:t>
      </w:r>
      <w:r w:rsidR="004B095D" w:rsidRPr="004B095D">
        <w:rPr>
          <w:sz w:val="24"/>
          <w:szCs w:val="24"/>
        </w:rPr>
        <w:t>044</w:t>
      </w:r>
      <w:r w:rsidR="00847A31">
        <w:rPr>
          <w:sz w:val="24"/>
          <w:szCs w:val="24"/>
        </w:rPr>
        <w:t> </w:t>
      </w:r>
      <w:r w:rsidR="004B095D" w:rsidRPr="004B095D">
        <w:rPr>
          <w:sz w:val="24"/>
          <w:szCs w:val="24"/>
        </w:rPr>
        <w:t>980</w:t>
      </w:r>
      <w:r w:rsidR="00847A31">
        <w:rPr>
          <w:sz w:val="24"/>
          <w:szCs w:val="24"/>
        </w:rPr>
        <w:t>,</w:t>
      </w:r>
      <w:r w:rsidR="002366C5" w:rsidRPr="002366C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</w:t>
      </w:r>
    </w:p>
    <w:p w14:paraId="32D54E28" w14:textId="6F1CCC59" w:rsidR="00120563" w:rsidRDefault="00120563" w:rsidP="004B095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924 1103 С1110</w:t>
      </w:r>
      <w:r>
        <w:rPr>
          <w:sz w:val="24"/>
          <w:szCs w:val="24"/>
          <w:lang w:val="en-US"/>
        </w:rPr>
        <w:t>S</w:t>
      </w:r>
      <w:r w:rsidRPr="00D1546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E</w:t>
      </w:r>
      <w:r w:rsidRPr="00D15468">
        <w:rPr>
          <w:sz w:val="24"/>
          <w:szCs w:val="24"/>
        </w:rPr>
        <w:t>90</w:t>
      </w:r>
      <w:r>
        <w:rPr>
          <w:sz w:val="24"/>
          <w:szCs w:val="24"/>
        </w:rPr>
        <w:t xml:space="preserve"> 611 доп.класс </w:t>
      </w:r>
      <w:r w:rsidRPr="002366C5">
        <w:rPr>
          <w:sz w:val="24"/>
          <w:szCs w:val="24"/>
        </w:rPr>
        <w:t>843-25006</w:t>
      </w:r>
      <w:r>
        <w:rPr>
          <w:sz w:val="24"/>
          <w:szCs w:val="24"/>
        </w:rPr>
        <w:t xml:space="preserve"> на сумму </w:t>
      </w:r>
      <w:r w:rsidRPr="00120563">
        <w:rPr>
          <w:sz w:val="24"/>
          <w:szCs w:val="24"/>
        </w:rPr>
        <w:t>368</w:t>
      </w:r>
      <w:r w:rsidR="00847A31">
        <w:rPr>
          <w:sz w:val="24"/>
          <w:szCs w:val="24"/>
        </w:rPr>
        <w:t> </w:t>
      </w:r>
      <w:r w:rsidRPr="00120563">
        <w:rPr>
          <w:sz w:val="24"/>
          <w:szCs w:val="24"/>
        </w:rPr>
        <w:t>210</w:t>
      </w:r>
      <w:r w:rsidR="00847A31">
        <w:rPr>
          <w:sz w:val="24"/>
          <w:szCs w:val="24"/>
        </w:rPr>
        <w:t>,</w:t>
      </w:r>
      <w:r w:rsidRPr="002366C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</w:t>
      </w:r>
    </w:p>
    <w:p w14:paraId="5801ABC0" w14:textId="65761D82" w:rsidR="004B095D" w:rsidRPr="00CF74CA" w:rsidRDefault="00A07204" w:rsidP="00CF74CA">
      <w:pPr>
        <w:tabs>
          <w:tab w:val="left" w:pos="567"/>
        </w:tabs>
        <w:ind w:firstLine="709"/>
        <w:jc w:val="both"/>
      </w:pPr>
      <w:r w:rsidRPr="001F41C1">
        <w:rPr>
          <w:sz w:val="24"/>
          <w:szCs w:val="24"/>
          <w:lang w:eastAsia="ar-SA"/>
        </w:rPr>
        <w:t>(</w:t>
      </w:r>
      <w:r w:rsidR="00C7692C" w:rsidRPr="00C7692C">
        <w:rPr>
          <w:color w:val="333333"/>
          <w:sz w:val="24"/>
          <w:szCs w:val="24"/>
        </w:rPr>
        <w:t>муниципальным учреждениям, реализующим дополнительные образовательные программы спортивной подготовки</w:t>
      </w:r>
      <w:r w:rsidRPr="00104EFD">
        <w:rPr>
          <w:sz w:val="24"/>
          <w:szCs w:val="24"/>
          <w:lang w:eastAsia="ar-SA"/>
        </w:rPr>
        <w:t>)</w:t>
      </w:r>
      <w:r w:rsidR="00120563" w:rsidRPr="00120563">
        <w:t xml:space="preserve"> </w:t>
      </w:r>
      <w:bookmarkStart w:id="12" w:name="_GoBack"/>
      <w:bookmarkEnd w:id="12"/>
    </w:p>
    <w:p w14:paraId="1945737E" w14:textId="291DA61D" w:rsidR="00120563" w:rsidRDefault="00120563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924 110</w:t>
      </w:r>
      <w:r w:rsidRPr="004B095D">
        <w:rPr>
          <w:sz w:val="24"/>
          <w:szCs w:val="24"/>
        </w:rPr>
        <w:t>2</w:t>
      </w:r>
      <w:r>
        <w:rPr>
          <w:sz w:val="24"/>
          <w:szCs w:val="24"/>
        </w:rPr>
        <w:t xml:space="preserve"> С</w:t>
      </w:r>
      <w:r w:rsidR="004B095D" w:rsidRPr="004B095D">
        <w:rPr>
          <w:sz w:val="24"/>
          <w:szCs w:val="24"/>
        </w:rPr>
        <w:t>1220</w:t>
      </w:r>
      <w:r w:rsidR="004B095D">
        <w:rPr>
          <w:sz w:val="24"/>
          <w:szCs w:val="24"/>
          <w:lang w:val="en-US"/>
        </w:rPr>
        <w:t>S</w:t>
      </w:r>
      <w:r w:rsidR="004B095D" w:rsidRPr="004B095D">
        <w:rPr>
          <w:sz w:val="24"/>
          <w:szCs w:val="24"/>
        </w:rPr>
        <w:t>2200</w:t>
      </w:r>
      <w:r w:rsidR="004B095D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1 доп.класс </w:t>
      </w:r>
      <w:r w:rsidRPr="002366C5">
        <w:rPr>
          <w:sz w:val="24"/>
          <w:szCs w:val="24"/>
        </w:rPr>
        <w:t>843-2500</w:t>
      </w:r>
      <w:r w:rsidR="004B095D" w:rsidRPr="004B095D">
        <w:rPr>
          <w:sz w:val="24"/>
          <w:szCs w:val="24"/>
        </w:rPr>
        <w:t>4</w:t>
      </w:r>
      <w:r>
        <w:rPr>
          <w:sz w:val="24"/>
          <w:szCs w:val="24"/>
        </w:rPr>
        <w:t xml:space="preserve"> на сумму </w:t>
      </w:r>
      <w:r w:rsidR="004B095D" w:rsidRPr="004B095D">
        <w:rPr>
          <w:sz w:val="24"/>
          <w:szCs w:val="24"/>
        </w:rPr>
        <w:t>163</w:t>
      </w:r>
      <w:r w:rsidR="00847A31">
        <w:rPr>
          <w:sz w:val="24"/>
          <w:szCs w:val="24"/>
        </w:rPr>
        <w:t> </w:t>
      </w:r>
      <w:r w:rsidR="004B095D" w:rsidRPr="004B095D">
        <w:rPr>
          <w:sz w:val="24"/>
          <w:szCs w:val="24"/>
        </w:rPr>
        <w:t>126</w:t>
      </w:r>
      <w:r w:rsidR="00847A31">
        <w:rPr>
          <w:sz w:val="24"/>
          <w:szCs w:val="24"/>
        </w:rPr>
        <w:t>,</w:t>
      </w:r>
      <w:r w:rsidRPr="002366C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</w:t>
      </w:r>
    </w:p>
    <w:p w14:paraId="186C7055" w14:textId="23B1678B" w:rsidR="00120563" w:rsidRDefault="00120563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924 </w:t>
      </w:r>
      <w:r w:rsidR="004B095D">
        <w:rPr>
          <w:sz w:val="24"/>
          <w:szCs w:val="24"/>
        </w:rPr>
        <w:t>110</w:t>
      </w:r>
      <w:r w:rsidR="004B095D" w:rsidRPr="004B095D">
        <w:rPr>
          <w:sz w:val="24"/>
          <w:szCs w:val="24"/>
        </w:rPr>
        <w:t>2</w:t>
      </w:r>
      <w:r w:rsidR="004B095D">
        <w:rPr>
          <w:sz w:val="24"/>
          <w:szCs w:val="24"/>
        </w:rPr>
        <w:t xml:space="preserve"> С</w:t>
      </w:r>
      <w:r w:rsidR="004B095D" w:rsidRPr="004B095D">
        <w:rPr>
          <w:sz w:val="24"/>
          <w:szCs w:val="24"/>
        </w:rPr>
        <w:t>1220</w:t>
      </w:r>
      <w:r w:rsidR="004B095D">
        <w:rPr>
          <w:sz w:val="24"/>
          <w:szCs w:val="24"/>
          <w:lang w:val="en-US"/>
        </w:rPr>
        <w:t>S</w:t>
      </w:r>
      <w:r w:rsidR="004B095D" w:rsidRPr="004B095D">
        <w:rPr>
          <w:sz w:val="24"/>
          <w:szCs w:val="24"/>
        </w:rPr>
        <w:t>2200</w:t>
      </w:r>
      <w:r w:rsidR="004B095D">
        <w:rPr>
          <w:sz w:val="24"/>
          <w:szCs w:val="24"/>
        </w:rPr>
        <w:t xml:space="preserve"> 119</w:t>
      </w:r>
      <w:r>
        <w:rPr>
          <w:sz w:val="24"/>
          <w:szCs w:val="24"/>
        </w:rPr>
        <w:t xml:space="preserve"> доп.класс </w:t>
      </w:r>
      <w:r w:rsidRPr="002366C5">
        <w:rPr>
          <w:sz w:val="24"/>
          <w:szCs w:val="24"/>
        </w:rPr>
        <w:t>843-2500</w:t>
      </w:r>
      <w:r w:rsidR="004B095D" w:rsidRPr="004B095D">
        <w:rPr>
          <w:sz w:val="24"/>
          <w:szCs w:val="24"/>
        </w:rPr>
        <w:t>4</w:t>
      </w:r>
      <w:r>
        <w:rPr>
          <w:sz w:val="24"/>
          <w:szCs w:val="24"/>
        </w:rPr>
        <w:t xml:space="preserve"> на сумму </w:t>
      </w:r>
      <w:r w:rsidR="004B095D">
        <w:rPr>
          <w:sz w:val="24"/>
          <w:szCs w:val="24"/>
        </w:rPr>
        <w:t>63</w:t>
      </w:r>
      <w:r w:rsidR="00847A31">
        <w:rPr>
          <w:sz w:val="24"/>
          <w:szCs w:val="24"/>
        </w:rPr>
        <w:t> </w:t>
      </w:r>
      <w:r w:rsidR="004B095D">
        <w:rPr>
          <w:sz w:val="24"/>
          <w:szCs w:val="24"/>
        </w:rPr>
        <w:t>974</w:t>
      </w:r>
      <w:r w:rsidR="00847A31">
        <w:rPr>
          <w:sz w:val="24"/>
          <w:szCs w:val="24"/>
        </w:rPr>
        <w:t>,</w:t>
      </w:r>
      <w:r w:rsidRPr="002366C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</w:t>
      </w:r>
    </w:p>
    <w:p w14:paraId="0EFF9744" w14:textId="126FE140" w:rsidR="004B095D" w:rsidRPr="004B095D" w:rsidRDefault="004B095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4B095D">
        <w:rPr>
          <w:sz w:val="24"/>
          <w:szCs w:val="24"/>
        </w:rPr>
        <w:t>на содержание инструкторов по физической культуре и спорту)</w:t>
      </w:r>
    </w:p>
    <w:p w14:paraId="4BAEC083" w14:textId="30F7FE0F" w:rsidR="0019518D" w:rsidRDefault="0019518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04203FF9" w14:textId="339AF891" w:rsidR="006B2DBD" w:rsidRDefault="006B2DB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Уменьшить</w:t>
      </w:r>
      <w:r w:rsidRPr="006B2DBD">
        <w:rPr>
          <w:sz w:val="24"/>
          <w:szCs w:val="24"/>
        </w:rPr>
        <w:t xml:space="preserve"> бюджетные ассигнования по МКУ «Комитет ЖКХ и строительства» Администрации МО «Кабанский район»</w:t>
      </w:r>
    </w:p>
    <w:p w14:paraId="14099AD9" w14:textId="3D1CD556" w:rsidR="006B2DBD" w:rsidRPr="006B2DBD" w:rsidRDefault="006B2DBD" w:rsidP="006B2DB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B2DBD">
        <w:rPr>
          <w:sz w:val="24"/>
          <w:szCs w:val="24"/>
        </w:rPr>
        <w:t xml:space="preserve">- по КБК: </w:t>
      </w:r>
      <w:r>
        <w:rPr>
          <w:sz w:val="24"/>
          <w:szCs w:val="24"/>
        </w:rPr>
        <w:t>918 0502 Ж130982996 243 на сумму 71 514,43</w:t>
      </w:r>
      <w:r w:rsidRPr="006B2DBD">
        <w:rPr>
          <w:sz w:val="24"/>
          <w:szCs w:val="24"/>
        </w:rPr>
        <w:t>рублей</w:t>
      </w:r>
    </w:p>
    <w:p w14:paraId="6911DB00" w14:textId="163126ED" w:rsidR="006B2DBD" w:rsidRDefault="006B2DB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B2DBD">
        <w:rPr>
          <w:sz w:val="24"/>
          <w:szCs w:val="24"/>
        </w:rPr>
        <w:t>(Проверка достоверности определения сметной стоимости</w:t>
      </w:r>
      <w:r>
        <w:rPr>
          <w:sz w:val="24"/>
          <w:szCs w:val="24"/>
        </w:rPr>
        <w:t>)</w:t>
      </w:r>
    </w:p>
    <w:p w14:paraId="76AF0E0A" w14:textId="77777777" w:rsidR="006B2DBD" w:rsidRDefault="006B2DB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34DA5F5D" w14:textId="466F7459" w:rsidR="006B2DBD" w:rsidRDefault="006B2DBD" w:rsidP="0012056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B2DBD">
        <w:rPr>
          <w:sz w:val="24"/>
          <w:szCs w:val="24"/>
        </w:rPr>
        <w:t>Увеличить бюджетные ассигнования по МКУ «Комитет ЖКХ и строительства» Администрации МО «Кабанский район»</w:t>
      </w:r>
    </w:p>
    <w:p w14:paraId="61CD1617" w14:textId="5A29B45A" w:rsidR="006B2DBD" w:rsidRPr="006B2DBD" w:rsidRDefault="006B2DBD" w:rsidP="006B2DB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B2DBD">
        <w:rPr>
          <w:sz w:val="24"/>
          <w:szCs w:val="24"/>
        </w:rPr>
        <w:t xml:space="preserve">- по КБК: 918 0502 Ж130982996 </w:t>
      </w:r>
      <w:r>
        <w:rPr>
          <w:sz w:val="24"/>
          <w:szCs w:val="24"/>
        </w:rPr>
        <w:t>244</w:t>
      </w:r>
      <w:r w:rsidRPr="006B2DBD">
        <w:rPr>
          <w:sz w:val="24"/>
          <w:szCs w:val="24"/>
        </w:rPr>
        <w:t xml:space="preserve"> на сумму 71 514,43рублей</w:t>
      </w:r>
    </w:p>
    <w:p w14:paraId="061F69DF" w14:textId="7CF01F44" w:rsidR="006B2DBD" w:rsidRDefault="006B2DBD" w:rsidP="006B2DB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6B2DBD">
        <w:rPr>
          <w:sz w:val="24"/>
          <w:szCs w:val="24"/>
        </w:rPr>
        <w:t>(Проверка достоверности определения сметной стоимости)</w:t>
      </w:r>
    </w:p>
    <w:p w14:paraId="22EC7362" w14:textId="77777777" w:rsidR="006B2DBD" w:rsidRDefault="006B2DBD" w:rsidP="006B2DBD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76E992B5" w14:textId="7F038480" w:rsidR="00A833F1" w:rsidRPr="007644B5" w:rsidRDefault="003E2638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644B5">
        <w:rPr>
          <w:sz w:val="24"/>
          <w:szCs w:val="24"/>
        </w:rPr>
        <w:t xml:space="preserve">. </w:t>
      </w:r>
      <w:r w:rsidR="001127AD" w:rsidRPr="001127AD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А.В.</w:t>
      </w: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851A5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0468865F" w14:textId="77777777" w:rsidR="00A07204" w:rsidRDefault="00A07204" w:rsidP="00851A50">
      <w:pPr>
        <w:ind w:firstLine="709"/>
      </w:pPr>
    </w:p>
    <w:p w14:paraId="0FA576E0" w14:textId="77777777" w:rsidR="00A07204" w:rsidRDefault="00A07204" w:rsidP="00851A50">
      <w:pPr>
        <w:ind w:firstLine="709"/>
      </w:pPr>
    </w:p>
    <w:p w14:paraId="77E6CF5B" w14:textId="105F05D4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F92F27">
        <w:t>Лазаревич Т.В</w:t>
      </w:r>
      <w:r w:rsidR="001127AD">
        <w:t>.</w:t>
      </w:r>
      <w:r w:rsidR="003E2638">
        <w:t>, Лобашова Т.Н.</w:t>
      </w:r>
      <w:r w:rsidR="0056736E">
        <w:t xml:space="preserve"> (40-6-53)</w:t>
      </w:r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4EFD"/>
    <w:rsid w:val="00105FCE"/>
    <w:rsid w:val="001067F0"/>
    <w:rsid w:val="001074EA"/>
    <w:rsid w:val="001127AD"/>
    <w:rsid w:val="00112AF6"/>
    <w:rsid w:val="001142FA"/>
    <w:rsid w:val="00117078"/>
    <w:rsid w:val="00120563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47FA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518D"/>
    <w:rsid w:val="00196ADD"/>
    <w:rsid w:val="001976AB"/>
    <w:rsid w:val="00197A8D"/>
    <w:rsid w:val="001A2B3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6C5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C67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2638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912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095D"/>
    <w:rsid w:val="004B1E5E"/>
    <w:rsid w:val="004B38B1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49E4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037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DBD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39F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1686F"/>
    <w:rsid w:val="0082079D"/>
    <w:rsid w:val="00824B70"/>
    <w:rsid w:val="008254E8"/>
    <w:rsid w:val="008266C4"/>
    <w:rsid w:val="0082703E"/>
    <w:rsid w:val="00827ED8"/>
    <w:rsid w:val="008315EB"/>
    <w:rsid w:val="008316C8"/>
    <w:rsid w:val="00831EDB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47A31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0AC9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7A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204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8C9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14D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692C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CF74CA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68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15F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2073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58A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2F27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792D-A162-4A4A-BF4B-391226C4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RePack by Diakov</cp:lastModifiedBy>
  <cp:revision>35</cp:revision>
  <cp:lastPrinted>2025-03-27T00:45:00Z</cp:lastPrinted>
  <dcterms:created xsi:type="dcterms:W3CDTF">2025-04-25T03:23:00Z</dcterms:created>
  <dcterms:modified xsi:type="dcterms:W3CDTF">2025-05-28T02:04:00Z</dcterms:modified>
</cp:coreProperties>
</file>