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3FB8" w14:textId="083F315A" w:rsidR="0075757D" w:rsidRPr="00A95D59" w:rsidRDefault="0075757D" w:rsidP="0075757D">
      <w:pPr>
        <w:pStyle w:val="1"/>
        <w:spacing w:line="240" w:lineRule="auto"/>
        <w:ind w:right="23" w:firstLine="697"/>
        <w:rPr>
          <w:sz w:val="28"/>
          <w:szCs w:val="28"/>
        </w:rPr>
      </w:pPr>
      <w:r>
        <w:rPr>
          <w:sz w:val="28"/>
          <w:szCs w:val="28"/>
        </w:rPr>
        <w:t>Администрация МО «Кабанский район», Министерство экономики Республики Бурятия информируют, что с</w:t>
      </w:r>
      <w:r w:rsidRPr="00080AD7">
        <w:rPr>
          <w:sz w:val="28"/>
          <w:szCs w:val="28"/>
        </w:rPr>
        <w:t xml:space="preserve"> 1 марта 2022 года начнут действовать требования к </w:t>
      </w:r>
      <w:r w:rsidRPr="00A95D59">
        <w:rPr>
          <w:sz w:val="28"/>
          <w:szCs w:val="28"/>
        </w:rPr>
        <w:t>инструкции по охране труда (далее – ИОТ)</w:t>
      </w:r>
      <w:r>
        <w:rPr>
          <w:sz w:val="28"/>
          <w:szCs w:val="28"/>
        </w:rPr>
        <w:t>. С введением новых требований будет р</w:t>
      </w:r>
      <w:r w:rsidRPr="00C404A3">
        <w:rPr>
          <w:sz w:val="28"/>
          <w:szCs w:val="28"/>
        </w:rPr>
        <w:t>азреш</w:t>
      </w:r>
      <w:r>
        <w:rPr>
          <w:sz w:val="28"/>
          <w:szCs w:val="28"/>
        </w:rPr>
        <w:t>ено</w:t>
      </w:r>
      <w:r w:rsidRPr="00C404A3">
        <w:rPr>
          <w:sz w:val="28"/>
          <w:szCs w:val="28"/>
        </w:rPr>
        <w:t xml:space="preserve"> не пересматривать ИОТ раз</w:t>
      </w:r>
      <w:r w:rsidRPr="00A95D59">
        <w:rPr>
          <w:sz w:val="28"/>
          <w:szCs w:val="28"/>
        </w:rPr>
        <w:t xml:space="preserve"> в пять лет</w:t>
      </w:r>
      <w:r>
        <w:rPr>
          <w:sz w:val="28"/>
          <w:szCs w:val="28"/>
        </w:rPr>
        <w:t>, а также</w:t>
      </w:r>
      <w:r w:rsidRPr="00A95D59">
        <w:rPr>
          <w:sz w:val="28"/>
          <w:szCs w:val="28"/>
        </w:rPr>
        <w:t xml:space="preserve"> при изменении нормативных требований. </w:t>
      </w:r>
      <w:r>
        <w:rPr>
          <w:sz w:val="28"/>
          <w:szCs w:val="28"/>
        </w:rPr>
        <w:t>В нововведениях обозначены</w:t>
      </w:r>
      <w:r w:rsidRPr="00A95D59">
        <w:rPr>
          <w:sz w:val="28"/>
          <w:szCs w:val="28"/>
        </w:rPr>
        <w:t xml:space="preserve"> четыре случая, когда н</w:t>
      </w:r>
      <w:r>
        <w:rPr>
          <w:sz w:val="28"/>
          <w:szCs w:val="28"/>
        </w:rPr>
        <w:t>еобходимо п</w:t>
      </w:r>
      <w:r w:rsidRPr="00A95D59">
        <w:rPr>
          <w:sz w:val="28"/>
          <w:szCs w:val="28"/>
        </w:rPr>
        <w:t xml:space="preserve">ересмотреть ИОТ: </w:t>
      </w:r>
      <w:r>
        <w:rPr>
          <w:sz w:val="28"/>
          <w:szCs w:val="28"/>
        </w:rPr>
        <w:t>изменение условий труда,</w:t>
      </w:r>
      <w:r w:rsidRPr="00A95D59">
        <w:rPr>
          <w:sz w:val="28"/>
          <w:szCs w:val="28"/>
        </w:rPr>
        <w:t xml:space="preserve"> внедр</w:t>
      </w:r>
      <w:r>
        <w:rPr>
          <w:sz w:val="28"/>
          <w:szCs w:val="28"/>
        </w:rPr>
        <w:t>ение</w:t>
      </w:r>
      <w:r w:rsidRPr="00A95D59">
        <w:rPr>
          <w:sz w:val="28"/>
          <w:szCs w:val="28"/>
        </w:rPr>
        <w:t xml:space="preserve"> ново</w:t>
      </w:r>
      <w:r>
        <w:rPr>
          <w:sz w:val="28"/>
          <w:szCs w:val="28"/>
        </w:rPr>
        <w:t>го</w:t>
      </w:r>
      <w:r w:rsidRPr="00A95D59">
        <w:rPr>
          <w:sz w:val="28"/>
          <w:szCs w:val="28"/>
        </w:rPr>
        <w:t xml:space="preserve"> оборудовани</w:t>
      </w:r>
      <w:r>
        <w:rPr>
          <w:sz w:val="28"/>
          <w:szCs w:val="28"/>
        </w:rPr>
        <w:t>я</w:t>
      </w:r>
      <w:r w:rsidRPr="00A95D59">
        <w:rPr>
          <w:sz w:val="28"/>
          <w:szCs w:val="28"/>
        </w:rPr>
        <w:t xml:space="preserve"> и технологи</w:t>
      </w:r>
      <w:r>
        <w:rPr>
          <w:sz w:val="28"/>
          <w:szCs w:val="28"/>
        </w:rPr>
        <w:t xml:space="preserve">и, </w:t>
      </w:r>
      <w:r w:rsidRPr="00A95D59">
        <w:rPr>
          <w:sz w:val="28"/>
          <w:szCs w:val="28"/>
        </w:rPr>
        <w:t>прове</w:t>
      </w:r>
      <w:r>
        <w:rPr>
          <w:sz w:val="28"/>
          <w:szCs w:val="28"/>
        </w:rPr>
        <w:t>дение</w:t>
      </w:r>
      <w:r w:rsidRPr="00A95D59">
        <w:rPr>
          <w:sz w:val="28"/>
          <w:szCs w:val="28"/>
        </w:rPr>
        <w:t xml:space="preserve"> расследовани</w:t>
      </w:r>
      <w:r>
        <w:rPr>
          <w:sz w:val="28"/>
          <w:szCs w:val="28"/>
        </w:rPr>
        <w:t>я</w:t>
      </w:r>
      <w:r w:rsidRPr="00A95D59">
        <w:rPr>
          <w:sz w:val="28"/>
          <w:szCs w:val="28"/>
        </w:rPr>
        <w:t xml:space="preserve"> аварии</w:t>
      </w:r>
      <w:r>
        <w:rPr>
          <w:sz w:val="28"/>
          <w:szCs w:val="28"/>
        </w:rPr>
        <w:t xml:space="preserve"> (</w:t>
      </w:r>
      <w:r w:rsidRPr="00A95D59">
        <w:rPr>
          <w:sz w:val="28"/>
          <w:szCs w:val="28"/>
        </w:rPr>
        <w:t>несч</w:t>
      </w:r>
      <w:r>
        <w:rPr>
          <w:sz w:val="28"/>
          <w:szCs w:val="28"/>
        </w:rPr>
        <w:t>астного случая, профзаболевания),</w:t>
      </w:r>
      <w:r w:rsidRPr="00A95D59">
        <w:rPr>
          <w:sz w:val="28"/>
          <w:szCs w:val="28"/>
        </w:rPr>
        <w:t xml:space="preserve"> по требованию госорганов.</w:t>
      </w:r>
    </w:p>
    <w:p w14:paraId="4E874471" w14:textId="77777777" w:rsidR="0075757D" w:rsidRPr="00A95D59" w:rsidRDefault="0075757D" w:rsidP="0075757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A95D59">
        <w:rPr>
          <w:sz w:val="28"/>
          <w:szCs w:val="28"/>
        </w:rPr>
        <w:t>опускает</w:t>
      </w:r>
      <w:r>
        <w:rPr>
          <w:sz w:val="28"/>
          <w:szCs w:val="28"/>
        </w:rPr>
        <w:t>ся</w:t>
      </w:r>
      <w:r w:rsidRPr="00A95D59">
        <w:rPr>
          <w:sz w:val="28"/>
          <w:szCs w:val="28"/>
        </w:rPr>
        <w:t xml:space="preserve"> введение временных ИОТ, если запуска</w:t>
      </w:r>
      <w:r>
        <w:rPr>
          <w:sz w:val="28"/>
          <w:szCs w:val="28"/>
        </w:rPr>
        <w:t>ется</w:t>
      </w:r>
      <w:r w:rsidRPr="00A95D59">
        <w:rPr>
          <w:sz w:val="28"/>
          <w:szCs w:val="28"/>
        </w:rPr>
        <w:t xml:space="preserve"> новое производство или провод</w:t>
      </w:r>
      <w:r>
        <w:rPr>
          <w:sz w:val="28"/>
          <w:szCs w:val="28"/>
        </w:rPr>
        <w:t>ится</w:t>
      </w:r>
      <w:r w:rsidRPr="00A95D59">
        <w:rPr>
          <w:sz w:val="28"/>
          <w:szCs w:val="28"/>
        </w:rPr>
        <w:t xml:space="preserve"> реконструкци</w:t>
      </w:r>
      <w:r>
        <w:rPr>
          <w:sz w:val="28"/>
          <w:szCs w:val="28"/>
        </w:rPr>
        <w:t>я</w:t>
      </w:r>
      <w:r w:rsidRPr="00A95D59">
        <w:rPr>
          <w:sz w:val="28"/>
          <w:szCs w:val="28"/>
        </w:rPr>
        <w:t xml:space="preserve"> производства. Применять их нужно до приемки производства в эксплуатацию.</w:t>
      </w:r>
    </w:p>
    <w:p w14:paraId="365991A5" w14:textId="77777777" w:rsidR="0075757D" w:rsidRPr="00A95D59" w:rsidRDefault="0075757D" w:rsidP="0075757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A95D59">
        <w:rPr>
          <w:sz w:val="28"/>
          <w:szCs w:val="28"/>
        </w:rPr>
        <w:t>Инструкция по охране труда должна содержать</w:t>
      </w:r>
      <w:r>
        <w:rPr>
          <w:sz w:val="28"/>
          <w:szCs w:val="28"/>
        </w:rPr>
        <w:t xml:space="preserve"> разделы</w:t>
      </w:r>
      <w:r w:rsidRPr="00A95D59">
        <w:rPr>
          <w:sz w:val="28"/>
          <w:szCs w:val="28"/>
        </w:rPr>
        <w:t>:</w:t>
      </w:r>
      <w:r>
        <w:rPr>
          <w:sz w:val="28"/>
          <w:szCs w:val="28"/>
        </w:rPr>
        <w:t xml:space="preserve"> общие требования охраны труда,</w:t>
      </w:r>
      <w:r w:rsidRPr="00A95D59">
        <w:rPr>
          <w:sz w:val="28"/>
          <w:szCs w:val="28"/>
        </w:rPr>
        <w:t xml:space="preserve"> требования охраны труда перед началом работы</w:t>
      </w:r>
      <w:r>
        <w:rPr>
          <w:sz w:val="28"/>
          <w:szCs w:val="28"/>
        </w:rPr>
        <w:t>,</w:t>
      </w:r>
      <w:r w:rsidRPr="00A95D59">
        <w:rPr>
          <w:sz w:val="28"/>
          <w:szCs w:val="28"/>
        </w:rPr>
        <w:t xml:space="preserve"> требован</w:t>
      </w:r>
      <w:r>
        <w:rPr>
          <w:sz w:val="28"/>
          <w:szCs w:val="28"/>
        </w:rPr>
        <w:t xml:space="preserve">ия охраны труда во время работы, </w:t>
      </w:r>
      <w:r w:rsidRPr="00A95D59">
        <w:rPr>
          <w:sz w:val="28"/>
          <w:szCs w:val="28"/>
        </w:rPr>
        <w:t>требования охр</w:t>
      </w:r>
      <w:r>
        <w:rPr>
          <w:sz w:val="28"/>
          <w:szCs w:val="28"/>
        </w:rPr>
        <w:t xml:space="preserve">аны труда в аварийных ситуациях, </w:t>
      </w:r>
      <w:r w:rsidRPr="00A95D59">
        <w:rPr>
          <w:sz w:val="28"/>
          <w:szCs w:val="28"/>
        </w:rPr>
        <w:t>требования охраны труда по окончании работы.</w:t>
      </w:r>
    </w:p>
    <w:p w14:paraId="253544AE" w14:textId="77777777" w:rsidR="0075757D" w:rsidRPr="00A95D59" w:rsidRDefault="0075757D" w:rsidP="0075757D">
      <w:pPr>
        <w:tabs>
          <w:tab w:val="left" w:pos="851"/>
          <w:tab w:val="left" w:pos="993"/>
        </w:tabs>
        <w:ind w:firstLine="708"/>
        <w:jc w:val="both"/>
        <w:rPr>
          <w:sz w:val="28"/>
          <w:szCs w:val="28"/>
        </w:rPr>
      </w:pPr>
      <w:r w:rsidRPr="00A95D59">
        <w:rPr>
          <w:sz w:val="28"/>
          <w:szCs w:val="28"/>
        </w:rPr>
        <w:t xml:space="preserve">Также с 1 марта работодатели должны разрабатывать новый документ – правила по охране труда в организации. Правила должны содержать требования, которые обеспечивает работодатель для безопасности труда. Для этого </w:t>
      </w:r>
      <w:r>
        <w:rPr>
          <w:sz w:val="28"/>
          <w:szCs w:val="28"/>
        </w:rPr>
        <w:t xml:space="preserve">необходимо провести </w:t>
      </w:r>
      <w:r w:rsidRPr="00A95D59">
        <w:rPr>
          <w:sz w:val="28"/>
          <w:szCs w:val="28"/>
        </w:rPr>
        <w:t>анализ состояни</w:t>
      </w:r>
      <w:r>
        <w:rPr>
          <w:sz w:val="28"/>
          <w:szCs w:val="28"/>
        </w:rPr>
        <w:t>я</w:t>
      </w:r>
      <w:r w:rsidRPr="00A95D59">
        <w:rPr>
          <w:sz w:val="28"/>
          <w:szCs w:val="28"/>
        </w:rPr>
        <w:t xml:space="preserve"> и причин производственного травматизма и профзаболеваний, а также результат</w:t>
      </w:r>
      <w:r>
        <w:rPr>
          <w:sz w:val="28"/>
          <w:szCs w:val="28"/>
        </w:rPr>
        <w:t>ов</w:t>
      </w:r>
      <w:r w:rsidRPr="00A95D59">
        <w:rPr>
          <w:sz w:val="28"/>
          <w:szCs w:val="28"/>
        </w:rPr>
        <w:t xml:space="preserve"> </w:t>
      </w:r>
      <w:proofErr w:type="spellStart"/>
      <w:r w:rsidRPr="00A95D59">
        <w:rPr>
          <w:sz w:val="28"/>
          <w:szCs w:val="28"/>
        </w:rPr>
        <w:t>спецоценки</w:t>
      </w:r>
      <w:proofErr w:type="spellEnd"/>
      <w:r w:rsidRPr="00A95D59">
        <w:rPr>
          <w:sz w:val="28"/>
          <w:szCs w:val="28"/>
        </w:rPr>
        <w:t xml:space="preserve"> и оценки </w:t>
      </w:r>
      <w:proofErr w:type="spellStart"/>
      <w:r w:rsidRPr="00A95D59">
        <w:rPr>
          <w:sz w:val="28"/>
          <w:szCs w:val="28"/>
        </w:rPr>
        <w:t>профрисков</w:t>
      </w:r>
      <w:proofErr w:type="spellEnd"/>
      <w:r w:rsidRPr="00A95D59">
        <w:rPr>
          <w:sz w:val="28"/>
          <w:szCs w:val="28"/>
        </w:rPr>
        <w:t>.</w:t>
      </w:r>
    </w:p>
    <w:p w14:paraId="662BE8F7" w14:textId="77777777" w:rsidR="006A2EF3" w:rsidRDefault="006A2EF3"/>
    <w:sectPr w:rsidR="006A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7D"/>
    <w:rsid w:val="006A2EF3"/>
    <w:rsid w:val="0075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96C8"/>
  <w15:chartTrackingRefBased/>
  <w15:docId w15:val="{FBE78764-060C-435F-ABB8-E48558C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5757D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5757D"/>
    <w:pPr>
      <w:shd w:val="clear" w:color="auto" w:fill="FFFFFF"/>
      <w:spacing w:line="320" w:lineRule="exact"/>
      <w:jc w:val="both"/>
    </w:pPr>
    <w:rPr>
      <w:rFonts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2022-01-13T07:18:00Z</dcterms:created>
  <dcterms:modified xsi:type="dcterms:W3CDTF">2022-01-13T07:21:00Z</dcterms:modified>
</cp:coreProperties>
</file>