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3A0B" w14:textId="77777777" w:rsidR="005D40AE" w:rsidRDefault="005D40AE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line="240" w:lineRule="auto"/>
        <w:ind w:left="426" w:right="516"/>
        <w:jc w:val="center"/>
        <w:rPr>
          <w:rFonts w:ascii="Times New Roman" w:eastAsia="Times New Roman" w:cs="Times New Roman"/>
          <w:b/>
          <w:shd w:val="clear" w:color="FFFFFF" w:fill="FFFFFF"/>
        </w:rPr>
      </w:pPr>
    </w:p>
    <w:p w14:paraId="29648C4B" w14:textId="77777777" w:rsidR="005D40AE" w:rsidRPr="00CB631F" w:rsidRDefault="00A93CD0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line="240" w:lineRule="auto"/>
        <w:ind w:left="426" w:right="516"/>
        <w:jc w:val="center"/>
        <w:rPr>
          <w:rFonts w:ascii="Times New Roman" w:eastAsia="Times New Roman" w:cs="Times New Roman"/>
          <w:b/>
          <w:sz w:val="28"/>
          <w:szCs w:val="28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b/>
          <w:sz w:val="28"/>
          <w:szCs w:val="28"/>
          <w:shd w:val="clear" w:color="FFFFFF" w:fill="FFFFFF"/>
          <w:lang w:val="ru-RU"/>
        </w:rPr>
        <w:t>ПАМЯТКА</w:t>
      </w:r>
    </w:p>
    <w:p w14:paraId="1166D9FD" w14:textId="77777777" w:rsidR="005D40AE" w:rsidRPr="00CB631F" w:rsidRDefault="00A93CD0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line="240" w:lineRule="auto"/>
        <w:ind w:left="426" w:right="516"/>
        <w:jc w:val="center"/>
        <w:rPr>
          <w:rFonts w:ascii="Times New Roman" w:eastAsia="Times New Roman" w:cs="Times New Roman"/>
          <w:b/>
          <w:sz w:val="28"/>
          <w:szCs w:val="28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b/>
          <w:sz w:val="28"/>
          <w:szCs w:val="28"/>
          <w:shd w:val="clear" w:color="FFFFFF" w:fill="FFFFFF"/>
          <w:lang w:val="ru-RU"/>
        </w:rPr>
        <w:t>Уважаемые владельцы домашних животных!</w:t>
      </w:r>
    </w:p>
    <w:p w14:paraId="3D429AF6" w14:textId="20437611" w:rsidR="00A67857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1. Собака</w:t>
      </w:r>
      <w:r w:rsidR="00CB631F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,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находящаяся в собственности </w:t>
      </w:r>
      <w:r w:rsidR="00CB631F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граждан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независимо </w:t>
      </w:r>
      <w:proofErr w:type="gramStart"/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от</w:t>
      </w:r>
      <w:r w:rsidR="00A67857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породы</w:t>
      </w:r>
      <w:proofErr w:type="gramEnd"/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должна быть обязательно зарегистрирована в государственном ветеринарном учреждении</w:t>
      </w:r>
      <w:r w:rsidR="008B541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.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</w:p>
    <w:p w14:paraId="31C56FFD" w14:textId="37B329AB" w:rsidR="005D40AE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У собаки должен быть ошейник с жетоном</w:t>
      </w:r>
      <w:r w:rsidR="00162212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или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  <w:r w:rsidR="00AE04BA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ушн</w:t>
      </w:r>
      <w:r w:rsidR="00162212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ая</w:t>
      </w:r>
      <w:r w:rsidR="00AE04BA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бирк</w:t>
      </w:r>
      <w:r w:rsidR="00162212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а, чип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с указанием индивидуального номера.</w:t>
      </w:r>
    </w:p>
    <w:p w14:paraId="7E6615C6" w14:textId="3C266256" w:rsidR="005D40AE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2. Владелец домашнего животного, который приобрел собаку, обязан ее </w:t>
      </w:r>
      <w:r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зарегистрировать в течение 30 календарных дней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со дня приобретения.</w:t>
      </w:r>
    </w:p>
    <w:p w14:paraId="2D5E371B" w14:textId="2797464D" w:rsidR="005D40AE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3. Собака по достижению возраста 2-х месяцев обязательно должна быть </w:t>
      </w:r>
      <w:r w:rsidR="00162212" w:rsidRPr="006B3DDD">
        <w:rPr>
          <w:rFonts w:ascii="Times New Roman" w:eastAsia="Times New Roman" w:cs="Times New Roman"/>
          <w:b/>
          <w:bCs/>
          <w:sz w:val="28"/>
          <w:szCs w:val="28"/>
          <w:shd w:val="clear" w:color="FFFFFF" w:fill="FFFFFF"/>
          <w:lang w:val="ru-RU"/>
        </w:rPr>
        <w:t>вакцинирована</w:t>
      </w:r>
      <w:r w:rsidRPr="006B3DDD">
        <w:rPr>
          <w:rFonts w:ascii="Times New Roman" w:eastAsia="Times New Roman" w:cs="Times New Roman"/>
          <w:b/>
          <w:bCs/>
          <w:sz w:val="28"/>
          <w:szCs w:val="28"/>
          <w:shd w:val="clear" w:color="FFFFFF" w:fill="FFFFFF"/>
          <w:lang w:val="ru-RU"/>
        </w:rPr>
        <w:t xml:space="preserve"> против бешенства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(бесплатно) в государственном ветеринарном учреждении</w:t>
      </w:r>
      <w:r w:rsidR="00590FAB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, в последующем 1 раз в год.</w:t>
      </w:r>
    </w:p>
    <w:p w14:paraId="1274C920" w14:textId="48D5DAAC" w:rsidR="005D40AE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4. </w:t>
      </w:r>
      <w:r w:rsidR="00162212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Владелец должен принять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меры по предотвращению появления нежелательного потомства у животных</w:t>
      </w:r>
      <w:r w:rsidR="00C60537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(стерилизация, кастрация)</w:t>
      </w:r>
    </w:p>
    <w:p w14:paraId="25547A96" w14:textId="6B11B80D" w:rsidR="005D40AE" w:rsidRDefault="00A93CD0" w:rsidP="00DA5CCC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5. Покусавшие людей собаки, кошки подлежат немедленной доставке владельцем или специальной бригадой по отлову безнадзорных собак и кошек в ближайшее ветеринарное лечебное учреждение для осмотра </w:t>
      </w:r>
      <w:r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и</w:t>
      </w:r>
      <w:r w:rsidR="00870830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 xml:space="preserve"> </w:t>
      </w:r>
      <w:r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наблюдени</w:t>
      </w:r>
      <w:r w:rsidR="00870830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я</w:t>
      </w:r>
      <w:r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 xml:space="preserve"> в течение 10 дней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. </w:t>
      </w:r>
    </w:p>
    <w:p w14:paraId="5CBB9480" w14:textId="167288C1" w:rsidR="00CB631F" w:rsidRPr="00590FAB" w:rsidRDefault="00A93CD0" w:rsidP="00DA5CCC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6. Собаки</w:t>
      </w:r>
      <w:r w:rsidR="00AE04BA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и кошки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, находящиеся на улицах и в иных общественных местах без сопровождающего лица, </w:t>
      </w:r>
      <w:r w:rsidR="00AE04BA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считаются 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безнадзорны</w:t>
      </w:r>
      <w:r w:rsidR="00162212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ми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  <w:r w:rsidR="00AE04BA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и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подлежат отлову</w:t>
      </w:r>
      <w:r w:rsidR="00AE04BA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и транспортировке в приют</w:t>
      </w:r>
      <w:r w:rsidR="00CB631F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ы.</w:t>
      </w:r>
    </w:p>
    <w:p w14:paraId="672EEF2C" w14:textId="4D8DAC2A" w:rsidR="005D40AE" w:rsidRPr="00590FAB" w:rsidRDefault="00A93CD0" w:rsidP="00DA5CCC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7.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14:paraId="0E9A565C" w14:textId="1FAB88D7" w:rsidR="005D40AE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При содержании собак в частных домах животное должно содержаться </w:t>
      </w:r>
      <w:r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на привязи или в вольере исключающ</w:t>
      </w:r>
      <w:r w:rsidR="00162212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ее</w:t>
      </w:r>
      <w:r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 xml:space="preserve"> свободный доступ к выходу на улицу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. </w:t>
      </w:r>
    </w:p>
    <w:p w14:paraId="57B11A40" w14:textId="77777777" w:rsidR="00590FAB" w:rsidRPr="00590FAB" w:rsidRDefault="00A93CD0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8. Выгул домашних животных должен осуществляться только при условии обязательного обеспечения безопасности граждан, животных, сохранности имущества физических лиц и юридических лиц.</w:t>
      </w:r>
      <w:r w:rsidR="00590FAB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</w:p>
    <w:p w14:paraId="51EFC610" w14:textId="19EB0387" w:rsidR="005D40AE" w:rsidRPr="00590FAB" w:rsidRDefault="00590FAB" w:rsidP="00590FAB">
      <w:pPr>
        <w:tabs>
          <w:tab w:val="left" w:pos="8946"/>
          <w:tab w:val="left" w:pos="9088"/>
          <w:tab w:val="left" w:pos="9214"/>
          <w:tab w:val="left" w:pos="11076"/>
        </w:tabs>
        <w:spacing w:after="0" w:line="240" w:lineRule="auto"/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- исключать возможность свободного, неконтролируемого передвижения животного;</w:t>
      </w:r>
    </w:p>
    <w:p w14:paraId="78DC4074" w14:textId="77777777" w:rsidR="005D40AE" w:rsidRPr="00590FAB" w:rsidRDefault="00A93CD0" w:rsidP="00590FAB">
      <w:pPr>
        <w:tabs>
          <w:tab w:val="left" w:pos="9214"/>
          <w:tab w:val="left" w:pos="11076"/>
        </w:tabs>
        <w:spacing w:after="0" w:line="240" w:lineRule="auto"/>
        <w:ind w:left="-567" w:right="-143"/>
        <w:contextualSpacing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- обеспечивать уборку продуктов жизнедеятельности животного в местах и на территориях общего пользования;</w:t>
      </w:r>
    </w:p>
    <w:p w14:paraId="33F2A8ED" w14:textId="49A6AA95" w:rsidR="005D40AE" w:rsidRPr="00590FAB" w:rsidRDefault="00590FAB" w:rsidP="00590FAB">
      <w:pPr>
        <w:pStyle w:val="a4"/>
        <w:tabs>
          <w:tab w:val="left" w:pos="9214"/>
        </w:tabs>
        <w:ind w:left="-567" w:right="-143"/>
        <w:jc w:val="both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-в</w:t>
      </w:r>
      <w:r w:rsidR="00A93CD0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ыгул потенциально опасной собаки без намордника и поводка независимо от места выгула запрещается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;</w:t>
      </w:r>
    </w:p>
    <w:p w14:paraId="427CDE4B" w14:textId="77777777" w:rsidR="006B3DDD" w:rsidRDefault="006B3DDD" w:rsidP="00590FAB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567" w:right="-283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</w:p>
    <w:p w14:paraId="3C62DAB7" w14:textId="77777777" w:rsidR="006B3DDD" w:rsidRDefault="00A93CD0" w:rsidP="006B3DDD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567" w:right="-283"/>
        <w:jc w:val="center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За несоблюдение правил выгула, </w:t>
      </w:r>
      <w:r w:rsidR="00590FAB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отсутствие 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регистрации</w:t>
      </w:r>
      <w:r w:rsidR="00590FAB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,</w:t>
      </w: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допущения нападения собаки на человека на владельца налагается административный штраф </w:t>
      </w:r>
      <w:r w:rsidR="00162212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в размере</w:t>
      </w:r>
    </w:p>
    <w:p w14:paraId="7F475FDD" w14:textId="0DA63599" w:rsidR="005D40AE" w:rsidRDefault="00162212" w:rsidP="006B3DDD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567" w:right="-283"/>
        <w:jc w:val="center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 </w:t>
      </w:r>
      <w:r w:rsidR="00A93CD0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от </w:t>
      </w:r>
      <w:r w:rsidR="00CD5725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3000</w:t>
      </w:r>
      <w:r w:rsidR="00A93CD0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 xml:space="preserve"> до </w:t>
      </w:r>
      <w:r w:rsidR="00CD5725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5</w:t>
      </w:r>
      <w:r w:rsidR="00A93CD0" w:rsidRPr="006B3DDD">
        <w:rPr>
          <w:rFonts w:ascii="Times New Roman" w:eastAsia="Times New Roman" w:cs="Times New Roman"/>
          <w:b/>
          <w:bCs/>
          <w:sz w:val="28"/>
          <w:szCs w:val="28"/>
          <w:u w:val="single"/>
          <w:shd w:val="clear" w:color="FFFFFF" w:fill="FFFFFF"/>
          <w:lang w:val="ru-RU"/>
        </w:rPr>
        <w:t>000 руб</w:t>
      </w:r>
      <w:r w:rsidR="00A93CD0" w:rsidRPr="00590FAB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>.</w:t>
      </w:r>
    </w:p>
    <w:p w14:paraId="7D99945D" w14:textId="77777777" w:rsidR="006B3DDD" w:rsidRPr="00590FAB" w:rsidRDefault="006B3DDD" w:rsidP="006B3DDD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567" w:right="-283"/>
        <w:jc w:val="center"/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</w:pPr>
    </w:p>
    <w:p w14:paraId="7035A455" w14:textId="42293964" w:rsidR="005D40AE" w:rsidRPr="00590FAB" w:rsidRDefault="00A93CD0" w:rsidP="00590FAB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1134" w:right="-283"/>
        <w:jc w:val="center"/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Строго соблюдайте правила содержания </w:t>
      </w:r>
      <w:r w:rsidR="00CD5725"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и выгула </w:t>
      </w:r>
      <w:r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собак!  </w:t>
      </w:r>
    </w:p>
    <w:p w14:paraId="54EE453E" w14:textId="77777777" w:rsidR="005D40AE" w:rsidRPr="00590FAB" w:rsidRDefault="00A93CD0" w:rsidP="00590FAB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1134" w:right="-283"/>
        <w:jc w:val="center"/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</w:pPr>
      <w:r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Владелец собаки несет ответственность не только за своего питомца, </w:t>
      </w:r>
    </w:p>
    <w:p w14:paraId="53E338CF" w14:textId="110D0931" w:rsidR="005D40AE" w:rsidRPr="00CB631F" w:rsidRDefault="00A93CD0" w:rsidP="00590FAB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 w:line="240" w:lineRule="auto"/>
        <w:ind w:left="-1134" w:right="-283"/>
        <w:jc w:val="center"/>
        <w:rPr>
          <w:rFonts w:ascii="Times New Roman" w:eastAsia="Times New Roman" w:cs="Times New Roman"/>
          <w:sz w:val="24"/>
          <w:szCs w:val="24"/>
          <w:lang w:val="ru-RU"/>
        </w:rPr>
      </w:pPr>
      <w:r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>но и за жизнь</w:t>
      </w:r>
      <w:r w:rsidR="006B3DDD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>,</w:t>
      </w:r>
      <w:r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 здоровье своих близких </w:t>
      </w:r>
      <w:r w:rsidR="006B3DDD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и </w:t>
      </w:r>
      <w:r w:rsidRPr="00590FAB">
        <w:rPr>
          <w:rFonts w:ascii="Times New Roman" w:eastAsia="Times New Roman" w:cs="Times New Roman"/>
          <w:b/>
          <w:sz w:val="32"/>
          <w:szCs w:val="32"/>
          <w:shd w:val="clear" w:color="FFFFFF" w:fill="FFFFFF"/>
          <w:lang w:val="ru-RU"/>
        </w:rPr>
        <w:t xml:space="preserve">окружающих людей!     </w:t>
      </w:r>
    </w:p>
    <w:sectPr w:rsidR="005D40AE" w:rsidRPr="00CB631F" w:rsidSect="006B3DDD">
      <w:pgSz w:w="11906" w:h="16838"/>
      <w:pgMar w:top="0" w:right="850" w:bottom="28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19A4" w14:textId="77777777" w:rsidR="00D34361" w:rsidRDefault="00D34361">
      <w:pPr>
        <w:spacing w:after="0" w:line="240" w:lineRule="auto"/>
      </w:pPr>
      <w:r>
        <w:separator/>
      </w:r>
    </w:p>
  </w:endnote>
  <w:endnote w:type="continuationSeparator" w:id="0">
    <w:p w14:paraId="3A4858D4" w14:textId="77777777" w:rsidR="00D34361" w:rsidRDefault="00D3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603D" w14:textId="77777777" w:rsidR="00D34361" w:rsidRDefault="00D34361">
      <w:pPr>
        <w:spacing w:after="0" w:line="240" w:lineRule="auto"/>
      </w:pPr>
      <w:r>
        <w:separator/>
      </w:r>
    </w:p>
  </w:footnote>
  <w:footnote w:type="continuationSeparator" w:id="0">
    <w:p w14:paraId="43DF1B5E" w14:textId="77777777" w:rsidR="00D34361" w:rsidRDefault="00D3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101C"/>
    <w:multiLevelType w:val="hybridMultilevel"/>
    <w:tmpl w:val="5C1C19F8"/>
    <w:lvl w:ilvl="0" w:tplc="AD484280">
      <w:start w:val="1"/>
      <w:numFmt w:val="bullet"/>
      <w:lvlText w:val="•"/>
      <w:lvlJc w:val="left"/>
    </w:lvl>
    <w:lvl w:ilvl="1" w:tplc="B1104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B462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F47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3AB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7ABE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F299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B0D3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903B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4752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AE"/>
    <w:rsid w:val="001405F3"/>
    <w:rsid w:val="00162212"/>
    <w:rsid w:val="0028304B"/>
    <w:rsid w:val="003C2674"/>
    <w:rsid w:val="0050145B"/>
    <w:rsid w:val="00514DF1"/>
    <w:rsid w:val="00557DB7"/>
    <w:rsid w:val="00590FAB"/>
    <w:rsid w:val="005D40AE"/>
    <w:rsid w:val="0066498D"/>
    <w:rsid w:val="006B3DDD"/>
    <w:rsid w:val="00715256"/>
    <w:rsid w:val="007629BA"/>
    <w:rsid w:val="00870830"/>
    <w:rsid w:val="0089273C"/>
    <w:rsid w:val="008B541B"/>
    <w:rsid w:val="008D0DD0"/>
    <w:rsid w:val="00967692"/>
    <w:rsid w:val="00A02F25"/>
    <w:rsid w:val="00A16678"/>
    <w:rsid w:val="00A67857"/>
    <w:rsid w:val="00A93CD0"/>
    <w:rsid w:val="00AB7DBF"/>
    <w:rsid w:val="00AE04BA"/>
    <w:rsid w:val="00C06969"/>
    <w:rsid w:val="00C60537"/>
    <w:rsid w:val="00CB631F"/>
    <w:rsid w:val="00CD5725"/>
    <w:rsid w:val="00D34361"/>
    <w:rsid w:val="00DA5CCC"/>
    <w:rsid w:val="00E43E09"/>
    <w:rsid w:val="00E90CAE"/>
    <w:rsid w:val="00E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5DCC"/>
  <w15:docId w15:val="{05811E0F-4A3F-4F9F-8B7F-75BFF9B5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adm_urz</cp:lastModifiedBy>
  <cp:revision>23</cp:revision>
  <cp:lastPrinted>2023-08-24T00:43:00Z</cp:lastPrinted>
  <dcterms:created xsi:type="dcterms:W3CDTF">2021-04-05T02:26:00Z</dcterms:created>
  <dcterms:modified xsi:type="dcterms:W3CDTF">2023-10-31T04:46:00Z</dcterms:modified>
</cp:coreProperties>
</file>