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C79F2" w14:textId="3A761FD7" w:rsidR="006648EA" w:rsidRPr="00B72BFD" w:rsidRDefault="006648EA" w:rsidP="006648EA">
      <w:pPr>
        <w:pStyle w:val="ConsPlusNonformat"/>
        <w:widowControl/>
        <w:tabs>
          <w:tab w:val="left" w:pos="5387"/>
          <w:tab w:val="left" w:pos="6096"/>
        </w:tabs>
        <w:ind w:left="5387" w:firstLine="1133"/>
        <w:jc w:val="right"/>
        <w:rPr>
          <w:rFonts w:ascii="Times New Roman" w:hAnsi="Times New Roman" w:cs="Times New Roman"/>
          <w:sz w:val="28"/>
          <w:szCs w:val="28"/>
        </w:rPr>
      </w:pPr>
      <w:bookmarkStart w:id="0" w:name="_GoBack"/>
      <w:bookmarkEnd w:id="0"/>
      <w:r w:rsidRPr="00B72BFD">
        <w:rPr>
          <w:rFonts w:ascii="Times New Roman" w:hAnsi="Times New Roman" w:cs="Times New Roman"/>
          <w:bCs/>
          <w:sz w:val="28"/>
          <w:szCs w:val="28"/>
        </w:rPr>
        <w:t>У</w:t>
      </w:r>
      <w:r>
        <w:rPr>
          <w:rFonts w:ascii="Times New Roman" w:hAnsi="Times New Roman" w:cs="Times New Roman"/>
          <w:bCs/>
          <w:sz w:val="28"/>
          <w:szCs w:val="28"/>
        </w:rPr>
        <w:t>твержден</w:t>
      </w:r>
    </w:p>
    <w:p w14:paraId="6C6EE1E6" w14:textId="1C81781F" w:rsidR="006648EA" w:rsidRDefault="006648EA" w:rsidP="006648EA">
      <w:pPr>
        <w:tabs>
          <w:tab w:val="left" w:pos="5245"/>
        </w:tabs>
        <w:ind w:left="5245"/>
        <w:jc w:val="right"/>
        <w:rPr>
          <w:sz w:val="28"/>
          <w:szCs w:val="28"/>
        </w:rPr>
      </w:pPr>
      <w:r>
        <w:rPr>
          <w:sz w:val="28"/>
          <w:szCs w:val="28"/>
        </w:rPr>
        <w:t xml:space="preserve">Приказом МКУ «Финансовое управление Администрации </w:t>
      </w:r>
    </w:p>
    <w:p w14:paraId="74DD1C1A" w14:textId="77777777" w:rsidR="006648EA" w:rsidRDefault="006648EA" w:rsidP="006648EA">
      <w:pPr>
        <w:tabs>
          <w:tab w:val="left" w:pos="5245"/>
        </w:tabs>
        <w:ind w:left="5245"/>
        <w:jc w:val="right"/>
        <w:rPr>
          <w:sz w:val="28"/>
          <w:szCs w:val="28"/>
        </w:rPr>
      </w:pPr>
      <w:r w:rsidRPr="00B72BFD">
        <w:rPr>
          <w:sz w:val="28"/>
          <w:szCs w:val="28"/>
        </w:rPr>
        <w:t>МО «Кабанский район»</w:t>
      </w:r>
    </w:p>
    <w:p w14:paraId="618C12D8" w14:textId="02F054AB" w:rsidR="006648EA" w:rsidRDefault="006648EA" w:rsidP="006648EA">
      <w:pPr>
        <w:jc w:val="center"/>
        <w:rPr>
          <w:b/>
          <w:bCs/>
          <w:sz w:val="28"/>
          <w:szCs w:val="28"/>
        </w:rPr>
      </w:pPr>
      <w:r>
        <w:rPr>
          <w:sz w:val="28"/>
          <w:szCs w:val="28"/>
        </w:rPr>
        <w:t xml:space="preserve">                                                                                              </w:t>
      </w:r>
      <w:r w:rsidR="00BC25B6">
        <w:rPr>
          <w:sz w:val="28"/>
          <w:szCs w:val="28"/>
        </w:rPr>
        <w:t xml:space="preserve">  </w:t>
      </w:r>
      <w:r>
        <w:rPr>
          <w:sz w:val="28"/>
          <w:szCs w:val="28"/>
        </w:rPr>
        <w:t xml:space="preserve">от 18.03.2024г. № </w:t>
      </w:r>
      <w:r w:rsidR="00AE7B69">
        <w:rPr>
          <w:sz w:val="28"/>
          <w:szCs w:val="28"/>
        </w:rPr>
        <w:t>3</w:t>
      </w:r>
      <w:r>
        <w:rPr>
          <w:sz w:val="28"/>
          <w:szCs w:val="28"/>
        </w:rPr>
        <w:t>-У</w:t>
      </w:r>
    </w:p>
    <w:p w14:paraId="55BBDCFB" w14:textId="18FEE129" w:rsidR="006648EA" w:rsidRPr="000A6245" w:rsidRDefault="006648EA" w:rsidP="006648EA">
      <w:pPr>
        <w:jc w:val="center"/>
      </w:pPr>
      <w:r w:rsidRPr="000A6245">
        <w:t xml:space="preserve">                                                                    </w:t>
      </w:r>
    </w:p>
    <w:p w14:paraId="2290B0FB" w14:textId="77777777" w:rsidR="006648EA" w:rsidRDefault="006648EA" w:rsidP="006648EA">
      <w:pPr>
        <w:jc w:val="center"/>
        <w:rPr>
          <w:b/>
          <w:bCs/>
          <w:sz w:val="28"/>
          <w:szCs w:val="28"/>
        </w:rPr>
      </w:pPr>
      <w:r>
        <w:rPr>
          <w:b/>
          <w:bCs/>
          <w:sz w:val="28"/>
          <w:szCs w:val="28"/>
        </w:rPr>
        <w:t xml:space="preserve">Ведомственный </w:t>
      </w:r>
      <w:r w:rsidRPr="00FB1354">
        <w:rPr>
          <w:b/>
          <w:bCs/>
          <w:sz w:val="28"/>
          <w:szCs w:val="28"/>
        </w:rPr>
        <w:t>стандарт</w:t>
      </w:r>
      <w:r>
        <w:rPr>
          <w:b/>
          <w:bCs/>
          <w:sz w:val="28"/>
          <w:szCs w:val="28"/>
        </w:rPr>
        <w:t xml:space="preserve"> внутреннего муниципального финансового контроля</w:t>
      </w:r>
    </w:p>
    <w:p w14:paraId="23E24754" w14:textId="77777777" w:rsidR="006648EA" w:rsidRDefault="006648EA" w:rsidP="006648EA">
      <w:pPr>
        <w:jc w:val="center"/>
        <w:rPr>
          <w:b/>
          <w:bCs/>
          <w:sz w:val="28"/>
          <w:szCs w:val="28"/>
        </w:rPr>
      </w:pPr>
    </w:p>
    <w:p w14:paraId="3AD7398F" w14:textId="77777777" w:rsidR="006648EA" w:rsidRPr="00930D20" w:rsidRDefault="006648EA" w:rsidP="006648EA">
      <w:pPr>
        <w:autoSpaceDE w:val="0"/>
        <w:autoSpaceDN w:val="0"/>
        <w:adjustRightInd w:val="0"/>
        <w:ind w:firstLine="567"/>
        <w:jc w:val="both"/>
        <w:rPr>
          <w:rFonts w:eastAsiaTheme="minorHAnsi"/>
          <w:sz w:val="28"/>
          <w:szCs w:val="28"/>
          <w:lang w:eastAsia="en-US"/>
        </w:rPr>
      </w:pPr>
      <w:r w:rsidRPr="00930D20">
        <w:rPr>
          <w:sz w:val="28"/>
          <w:szCs w:val="28"/>
        </w:rPr>
        <w:t xml:space="preserve">1. При реализации полномочий по внутреннему муниципальному финансовому контролю должностные лица, уполномоченные на проведение контрольного мероприятия руководствуются </w:t>
      </w:r>
      <w:r w:rsidRPr="00930D20">
        <w:rPr>
          <w:rFonts w:eastAsiaTheme="minorHAnsi"/>
          <w:sz w:val="28"/>
          <w:szCs w:val="28"/>
          <w:lang w:eastAsia="en-US"/>
        </w:rPr>
        <w:t>федеральными стандартами внутреннего государственного (муниципального) финансового контроля.</w:t>
      </w:r>
    </w:p>
    <w:p w14:paraId="6DC7E6D5" w14:textId="77777777" w:rsidR="006648EA" w:rsidRPr="00930D20" w:rsidRDefault="006648EA" w:rsidP="006648EA">
      <w:pPr>
        <w:ind w:firstLine="567"/>
        <w:jc w:val="both"/>
        <w:rPr>
          <w:sz w:val="28"/>
          <w:szCs w:val="28"/>
        </w:rPr>
      </w:pPr>
      <w:r w:rsidRPr="00930D20">
        <w:rPr>
          <w:sz w:val="28"/>
          <w:szCs w:val="28"/>
        </w:rPr>
        <w:t>2. Ведомственный стандарт внутреннего муниципального финансового контроля разработан в целях детализации положений федеральных стандартов, в случаях, предусмотренных федеральными стандартами.</w:t>
      </w:r>
    </w:p>
    <w:p w14:paraId="28EF68F3" w14:textId="77777777" w:rsidR="006648EA" w:rsidRPr="00930D20" w:rsidRDefault="006648EA" w:rsidP="006648EA">
      <w:pPr>
        <w:ind w:firstLine="567"/>
        <w:jc w:val="both"/>
        <w:rPr>
          <w:sz w:val="28"/>
          <w:szCs w:val="28"/>
        </w:rPr>
      </w:pPr>
      <w:r w:rsidRPr="00930D20">
        <w:rPr>
          <w:sz w:val="28"/>
          <w:szCs w:val="28"/>
        </w:rPr>
        <w:t>3. В целях детализации типовых тем контрольных мероприятий, установленных федеральным стандартом, установить дополнительные типовые темы плановых контрольных мероприятий:</w:t>
      </w:r>
    </w:p>
    <w:p w14:paraId="0399F797" w14:textId="77777777" w:rsidR="006648EA" w:rsidRPr="00930D20" w:rsidRDefault="006648EA" w:rsidP="006648EA">
      <w:pPr>
        <w:ind w:firstLine="567"/>
        <w:jc w:val="both"/>
        <w:rPr>
          <w:sz w:val="28"/>
          <w:szCs w:val="28"/>
        </w:rPr>
      </w:pPr>
      <w:r w:rsidRPr="00930D20">
        <w:rPr>
          <w:sz w:val="28"/>
          <w:szCs w:val="28"/>
        </w:rPr>
        <w:t xml:space="preserve">3.1. Проверка соблюдения целей, порядка и условий предоставления средств, выделенных из бюджета МО «Кабанский район».  </w:t>
      </w:r>
    </w:p>
    <w:p w14:paraId="44BC1001" w14:textId="77777777" w:rsidR="006648EA" w:rsidRPr="00930D20" w:rsidRDefault="006648EA" w:rsidP="006648EA">
      <w:pPr>
        <w:ind w:firstLine="567"/>
        <w:jc w:val="both"/>
        <w:rPr>
          <w:sz w:val="28"/>
          <w:szCs w:val="28"/>
        </w:rPr>
      </w:pPr>
      <w:r w:rsidRPr="00930D20">
        <w:rPr>
          <w:sz w:val="28"/>
          <w:szCs w:val="28"/>
        </w:rPr>
        <w:t>3.2. П</w:t>
      </w:r>
      <w:r w:rsidRPr="00930D20">
        <w:rPr>
          <w:sz w:val="28"/>
          <w:szCs w:val="28"/>
          <w:lang w:eastAsia="ar-SA"/>
        </w:rPr>
        <w:t>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w:t>
      </w:r>
      <w:r w:rsidRPr="00930D20">
        <w:rPr>
          <w:sz w:val="28"/>
          <w:szCs w:val="28"/>
        </w:rPr>
        <w:t xml:space="preserve"> в соответствии с частью 8 статьи 99 Федерального закона от 05.04.2013 № 44-ФЗ.</w:t>
      </w:r>
    </w:p>
    <w:p w14:paraId="7DBEE062" w14:textId="77777777" w:rsidR="006648EA" w:rsidRPr="00930D20" w:rsidRDefault="006648EA" w:rsidP="006648EA">
      <w:pPr>
        <w:ind w:firstLine="567"/>
        <w:jc w:val="both"/>
        <w:rPr>
          <w:sz w:val="28"/>
          <w:szCs w:val="28"/>
        </w:rPr>
      </w:pPr>
      <w:r w:rsidRPr="00930D20">
        <w:rPr>
          <w:sz w:val="28"/>
          <w:szCs w:val="28"/>
        </w:rPr>
        <w:t>3.3. Проверка соблюдения требований законодательства при организации и ведении бухгалтерского учета.</w:t>
      </w:r>
    </w:p>
    <w:p w14:paraId="1EB310A1" w14:textId="77777777" w:rsidR="006648EA" w:rsidRPr="00930D20" w:rsidRDefault="006648EA" w:rsidP="006648EA">
      <w:pPr>
        <w:ind w:firstLine="567"/>
        <w:jc w:val="both"/>
        <w:rPr>
          <w:sz w:val="28"/>
          <w:szCs w:val="28"/>
        </w:rPr>
      </w:pPr>
      <w:r w:rsidRPr="00930D20">
        <w:rPr>
          <w:sz w:val="28"/>
          <w:szCs w:val="28"/>
        </w:rPr>
        <w:t>3.4. Проверка соблюдения требований законодательства к оплате труда работников, правильности начисления заработной платы.</w:t>
      </w:r>
    </w:p>
    <w:p w14:paraId="11E9162F" w14:textId="0FC338BC" w:rsidR="00980F25" w:rsidRPr="00930D20" w:rsidRDefault="00980F25" w:rsidP="00980F25">
      <w:pPr>
        <w:tabs>
          <w:tab w:val="left" w:pos="567"/>
        </w:tabs>
        <w:autoSpaceDE w:val="0"/>
        <w:autoSpaceDN w:val="0"/>
        <w:adjustRightInd w:val="0"/>
        <w:ind w:firstLine="567"/>
        <w:jc w:val="both"/>
        <w:rPr>
          <w:sz w:val="28"/>
          <w:szCs w:val="28"/>
        </w:rPr>
      </w:pPr>
      <w:r>
        <w:rPr>
          <w:sz w:val="28"/>
          <w:szCs w:val="28"/>
        </w:rPr>
        <w:t>4</w:t>
      </w:r>
      <w:r w:rsidRPr="00930D20">
        <w:rPr>
          <w:sz w:val="28"/>
          <w:szCs w:val="28"/>
        </w:rPr>
        <w:t>. При планировании контрольных мероприятий для определения значения критерия «вероятность допущения нарушения» применять итоги оценки качества финансового менеджмента главных распорядителей средств (ГРБС) бюджета МО «Кабанский район» и итоги рейтинговой оценки эффективности деятельности органов местного самоуправления городских и сельских поселений Кабанского района, утвержденной Распоряжением Администрации МО «Кабанский район».</w:t>
      </w:r>
    </w:p>
    <w:p w14:paraId="3604CFE2" w14:textId="52FD25B1" w:rsidR="00980F25" w:rsidRPr="00930D20" w:rsidRDefault="00980F25" w:rsidP="00980F25">
      <w:pPr>
        <w:tabs>
          <w:tab w:val="left" w:pos="567"/>
        </w:tabs>
        <w:autoSpaceDE w:val="0"/>
        <w:autoSpaceDN w:val="0"/>
        <w:adjustRightInd w:val="0"/>
        <w:ind w:firstLine="567"/>
        <w:jc w:val="both"/>
        <w:rPr>
          <w:sz w:val="28"/>
          <w:szCs w:val="28"/>
        </w:rPr>
      </w:pPr>
      <w:r>
        <w:rPr>
          <w:sz w:val="28"/>
          <w:szCs w:val="28"/>
        </w:rPr>
        <w:t>4</w:t>
      </w:r>
      <w:r w:rsidRPr="00930D20">
        <w:rPr>
          <w:sz w:val="28"/>
          <w:szCs w:val="28"/>
        </w:rPr>
        <w:t>.1. Значения показателей качества финансового менеджмента ГРБС оценивать по следующей шкале:</w:t>
      </w:r>
    </w:p>
    <w:p w14:paraId="71A7DD87" w14:textId="77777777"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t xml:space="preserve">от 0 до 3,5 баллов - высокая оценка вероятности допущения нарушений, </w:t>
      </w:r>
    </w:p>
    <w:p w14:paraId="4FEA685F" w14:textId="77777777"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t>от 3,5 до 4,5 баллов - средняя оценка вероятности допущения нарушений,</w:t>
      </w:r>
    </w:p>
    <w:p w14:paraId="6EB2E6BD" w14:textId="77777777"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t>от 4,5 до 5,0 баллов - низкая оценка вероятности допущения нарушений.</w:t>
      </w:r>
    </w:p>
    <w:p w14:paraId="604AE5E2" w14:textId="435008F5" w:rsidR="00980F25" w:rsidRPr="00930D20" w:rsidRDefault="00980F25" w:rsidP="00980F25">
      <w:pPr>
        <w:tabs>
          <w:tab w:val="left" w:pos="567"/>
        </w:tabs>
        <w:autoSpaceDE w:val="0"/>
        <w:autoSpaceDN w:val="0"/>
        <w:adjustRightInd w:val="0"/>
        <w:ind w:firstLine="567"/>
        <w:jc w:val="both"/>
        <w:rPr>
          <w:sz w:val="28"/>
          <w:szCs w:val="28"/>
        </w:rPr>
      </w:pPr>
      <w:r>
        <w:rPr>
          <w:sz w:val="28"/>
          <w:szCs w:val="28"/>
        </w:rPr>
        <w:t>4</w:t>
      </w:r>
      <w:r w:rsidRPr="00930D20">
        <w:rPr>
          <w:sz w:val="28"/>
          <w:szCs w:val="28"/>
        </w:rPr>
        <w:t>.2.  Значения показателей качества управления финансами в поселениях Кабанского района оценивать по следующей шкале:</w:t>
      </w:r>
    </w:p>
    <w:p w14:paraId="3461E771" w14:textId="5FC28B3B"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t>1-5 место -</w:t>
      </w:r>
      <w:r w:rsidR="00C31F03">
        <w:rPr>
          <w:sz w:val="28"/>
          <w:szCs w:val="28"/>
        </w:rPr>
        <w:t xml:space="preserve"> </w:t>
      </w:r>
      <w:r w:rsidRPr="00930D20">
        <w:rPr>
          <w:sz w:val="28"/>
          <w:szCs w:val="28"/>
        </w:rPr>
        <w:t xml:space="preserve">низкая оценка </w:t>
      </w:r>
      <w:bookmarkStart w:id="1" w:name="_Hlk61528419"/>
      <w:r w:rsidRPr="00930D20">
        <w:rPr>
          <w:sz w:val="28"/>
          <w:szCs w:val="28"/>
        </w:rPr>
        <w:t>вероятности допущения нарушений</w:t>
      </w:r>
      <w:bookmarkEnd w:id="1"/>
      <w:r w:rsidRPr="00930D20">
        <w:rPr>
          <w:sz w:val="28"/>
          <w:szCs w:val="28"/>
        </w:rPr>
        <w:t>,</w:t>
      </w:r>
    </w:p>
    <w:p w14:paraId="2AF8B9D0" w14:textId="31F58413"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t xml:space="preserve">6-10 место </w:t>
      </w:r>
      <w:r w:rsidR="00C31F03">
        <w:rPr>
          <w:sz w:val="28"/>
          <w:szCs w:val="28"/>
        </w:rPr>
        <w:t>-</w:t>
      </w:r>
      <w:r w:rsidRPr="00930D20">
        <w:rPr>
          <w:sz w:val="28"/>
          <w:szCs w:val="28"/>
        </w:rPr>
        <w:t xml:space="preserve"> средняя оценка вероятности допущения нарушений,</w:t>
      </w:r>
    </w:p>
    <w:p w14:paraId="22FD1949" w14:textId="39D85759"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lastRenderedPageBreak/>
        <w:t xml:space="preserve">11-19 место </w:t>
      </w:r>
      <w:r w:rsidR="00C31F03">
        <w:rPr>
          <w:sz w:val="28"/>
          <w:szCs w:val="28"/>
        </w:rPr>
        <w:t>-</w:t>
      </w:r>
      <w:r w:rsidRPr="00930D20">
        <w:rPr>
          <w:sz w:val="28"/>
          <w:szCs w:val="28"/>
        </w:rPr>
        <w:t xml:space="preserve"> высокая оценка вероятности допущения нарушений».</w:t>
      </w:r>
    </w:p>
    <w:p w14:paraId="62BFCC40" w14:textId="1F8A84ED" w:rsidR="00980F25" w:rsidRPr="00930D20" w:rsidRDefault="00980F25" w:rsidP="00980F25">
      <w:pPr>
        <w:tabs>
          <w:tab w:val="left" w:pos="567"/>
        </w:tabs>
        <w:autoSpaceDE w:val="0"/>
        <w:autoSpaceDN w:val="0"/>
        <w:adjustRightInd w:val="0"/>
        <w:ind w:firstLine="567"/>
        <w:jc w:val="both"/>
        <w:rPr>
          <w:sz w:val="28"/>
          <w:szCs w:val="28"/>
        </w:rPr>
      </w:pPr>
      <w:r>
        <w:rPr>
          <w:rFonts w:eastAsiaTheme="minorHAnsi"/>
          <w:sz w:val="28"/>
          <w:szCs w:val="28"/>
          <w:lang w:eastAsia="en-US"/>
        </w:rPr>
        <w:t>5</w:t>
      </w:r>
      <w:r w:rsidRPr="00930D20">
        <w:rPr>
          <w:rFonts w:eastAsiaTheme="minorHAnsi"/>
          <w:sz w:val="28"/>
          <w:szCs w:val="28"/>
          <w:lang w:eastAsia="en-US"/>
        </w:rPr>
        <w:t xml:space="preserve">. </w:t>
      </w:r>
      <w:bookmarkStart w:id="2" w:name="_Hlk154413313"/>
      <w:r w:rsidRPr="00930D20">
        <w:rPr>
          <w:sz w:val="28"/>
          <w:szCs w:val="28"/>
        </w:rPr>
        <w:t>При определении значения критерия «вероятность» используется следующая информация</w:t>
      </w:r>
      <w:bookmarkEnd w:id="2"/>
      <w:r w:rsidRPr="00930D20">
        <w:rPr>
          <w:sz w:val="28"/>
          <w:szCs w:val="28"/>
        </w:rPr>
        <w:t>:</w:t>
      </w:r>
    </w:p>
    <w:p w14:paraId="730B9F12" w14:textId="77777777"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t xml:space="preserve"> - Давность проведения контрольных мероприятий»</w:t>
      </w:r>
    </w:p>
    <w:p w14:paraId="1FE25DFE" w14:textId="51D9C477" w:rsidR="00980F25" w:rsidRPr="00930D20" w:rsidRDefault="00980F25" w:rsidP="00980F25">
      <w:pPr>
        <w:tabs>
          <w:tab w:val="left" w:pos="567"/>
        </w:tabs>
        <w:autoSpaceDE w:val="0"/>
        <w:autoSpaceDN w:val="0"/>
        <w:adjustRightInd w:val="0"/>
        <w:ind w:firstLine="567"/>
        <w:jc w:val="both"/>
        <w:rPr>
          <w:sz w:val="28"/>
          <w:szCs w:val="28"/>
        </w:rPr>
      </w:pPr>
      <w:r>
        <w:rPr>
          <w:sz w:val="28"/>
          <w:szCs w:val="28"/>
        </w:rPr>
        <w:t>6</w:t>
      </w:r>
      <w:r w:rsidRPr="00930D20">
        <w:rPr>
          <w:sz w:val="28"/>
          <w:szCs w:val="28"/>
        </w:rPr>
        <w:t>. Значения показателя «Давность проведения контрольных мероприятий» оценивать по следующей шкале:</w:t>
      </w:r>
    </w:p>
    <w:p w14:paraId="4A3C94D7" w14:textId="77777777"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t xml:space="preserve">давность свыше 3-х лет - высокая оценка вероятности допущения нарушений, </w:t>
      </w:r>
    </w:p>
    <w:p w14:paraId="1126E575" w14:textId="77777777"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t>давность от 2-х до 3-лет - средняя оценка вероятности допущения нарушений,</w:t>
      </w:r>
    </w:p>
    <w:p w14:paraId="1C3D7BD1" w14:textId="77777777"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t>давность 1 год - низкая оценка вероятности допущения нарушений».</w:t>
      </w:r>
    </w:p>
    <w:p w14:paraId="7DC3D13F" w14:textId="247B65D2" w:rsidR="00980F25" w:rsidRPr="00930D20" w:rsidRDefault="00980F25" w:rsidP="00980F25">
      <w:pPr>
        <w:tabs>
          <w:tab w:val="left" w:pos="567"/>
        </w:tabs>
        <w:autoSpaceDE w:val="0"/>
        <w:autoSpaceDN w:val="0"/>
        <w:adjustRightInd w:val="0"/>
        <w:ind w:firstLine="567"/>
        <w:jc w:val="both"/>
        <w:rPr>
          <w:sz w:val="28"/>
          <w:szCs w:val="28"/>
        </w:rPr>
      </w:pPr>
      <w:r>
        <w:rPr>
          <w:color w:val="22272F"/>
          <w:sz w:val="28"/>
          <w:szCs w:val="28"/>
          <w:shd w:val="clear" w:color="auto" w:fill="FFFFFF"/>
        </w:rPr>
        <w:t>7</w:t>
      </w:r>
      <w:r w:rsidRPr="00930D20">
        <w:rPr>
          <w:color w:val="22272F"/>
          <w:sz w:val="28"/>
          <w:szCs w:val="28"/>
          <w:shd w:val="clear" w:color="auto" w:fill="FFFFFF"/>
        </w:rPr>
        <w:t xml:space="preserve">. </w:t>
      </w:r>
      <w:r w:rsidRPr="00930D20">
        <w:rPr>
          <w:sz w:val="28"/>
          <w:szCs w:val="28"/>
        </w:rPr>
        <w:t>Значения показателя «Н</w:t>
      </w:r>
      <w:r w:rsidRPr="00930D20">
        <w:rPr>
          <w:sz w:val="28"/>
          <w:szCs w:val="28"/>
          <w:shd w:val="clear" w:color="auto" w:fill="FFFFFF"/>
        </w:rPr>
        <w:t xml:space="preserve">аличие (отсутствие) в отношении объекта контроля обращений (жалоб) граждан, объединений граждан, юридических лиц, поступивших в органы контроля» </w:t>
      </w:r>
      <w:r w:rsidRPr="00930D20">
        <w:rPr>
          <w:sz w:val="28"/>
          <w:szCs w:val="28"/>
        </w:rPr>
        <w:t>оценивать по следующей шкале:</w:t>
      </w:r>
    </w:p>
    <w:p w14:paraId="5C3F534C" w14:textId="77777777" w:rsidR="00980F25" w:rsidRPr="00930D20" w:rsidRDefault="00980F25" w:rsidP="00980F25">
      <w:pPr>
        <w:tabs>
          <w:tab w:val="left" w:pos="567"/>
        </w:tabs>
        <w:autoSpaceDE w:val="0"/>
        <w:autoSpaceDN w:val="0"/>
        <w:adjustRightInd w:val="0"/>
        <w:ind w:firstLine="567"/>
        <w:jc w:val="both"/>
        <w:rPr>
          <w:sz w:val="28"/>
          <w:szCs w:val="28"/>
          <w:shd w:val="clear" w:color="auto" w:fill="FFFFFF"/>
        </w:rPr>
      </w:pPr>
      <w:r w:rsidRPr="00930D20">
        <w:rPr>
          <w:sz w:val="28"/>
          <w:szCs w:val="28"/>
        </w:rPr>
        <w:t>Н</w:t>
      </w:r>
      <w:r w:rsidRPr="00930D20">
        <w:rPr>
          <w:sz w:val="28"/>
          <w:szCs w:val="28"/>
          <w:shd w:val="clear" w:color="auto" w:fill="FFFFFF"/>
        </w:rPr>
        <w:t xml:space="preserve">аличие в отношении объекта контроля обращений (жалоб) граждан, объединений граждан, юридических лиц, поступивших в органы контроля - </w:t>
      </w:r>
      <w:r w:rsidRPr="00930D20">
        <w:rPr>
          <w:sz w:val="28"/>
          <w:szCs w:val="28"/>
        </w:rPr>
        <w:t>высокая оценка вероятности допущения нарушений.</w:t>
      </w:r>
    </w:p>
    <w:p w14:paraId="046B7CBB" w14:textId="77777777"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shd w:val="clear" w:color="auto" w:fill="FFFFFF"/>
        </w:rPr>
        <w:t xml:space="preserve">Отсутствие в отношении объекта контроля обращений (жалоб) граждан, объединений граждан, юридических лиц, поступивших в органы контроля» - </w:t>
      </w:r>
      <w:r w:rsidRPr="00930D20">
        <w:rPr>
          <w:sz w:val="28"/>
          <w:szCs w:val="28"/>
        </w:rPr>
        <w:t>низкая оценка вероятности допущения нарушений».</w:t>
      </w:r>
    </w:p>
    <w:p w14:paraId="2A9CB78D" w14:textId="7B129ECB" w:rsidR="00980F25" w:rsidRPr="00930D20" w:rsidRDefault="00980F25" w:rsidP="00980F25">
      <w:pPr>
        <w:tabs>
          <w:tab w:val="left" w:pos="567"/>
        </w:tabs>
        <w:autoSpaceDE w:val="0"/>
        <w:autoSpaceDN w:val="0"/>
        <w:adjustRightInd w:val="0"/>
        <w:ind w:firstLine="567"/>
        <w:jc w:val="both"/>
        <w:rPr>
          <w:sz w:val="28"/>
          <w:szCs w:val="28"/>
        </w:rPr>
      </w:pPr>
      <w:r>
        <w:rPr>
          <w:sz w:val="28"/>
          <w:szCs w:val="28"/>
        </w:rPr>
        <w:t>8</w:t>
      </w:r>
      <w:r w:rsidRPr="00930D20">
        <w:rPr>
          <w:sz w:val="28"/>
          <w:szCs w:val="28"/>
        </w:rPr>
        <w:t>. Значения показателя «З</w:t>
      </w:r>
      <w:r w:rsidRPr="00930D20">
        <w:rPr>
          <w:sz w:val="28"/>
          <w:szCs w:val="28"/>
          <w:shd w:val="clear" w:color="auto" w:fill="FFFFFF"/>
        </w:rPr>
        <w:t xml:space="preserve">начимость мероприятий (мер государственной (муниципальной) поддержки), в отношении которых возможно проведение контрольного мероприятия» </w:t>
      </w:r>
      <w:r w:rsidRPr="00930D20">
        <w:rPr>
          <w:sz w:val="28"/>
          <w:szCs w:val="28"/>
        </w:rPr>
        <w:t>оценивать по следующей шкале:</w:t>
      </w:r>
    </w:p>
    <w:p w14:paraId="593A56BE" w14:textId="77777777"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t>Финансирование из Федерального бюджета РФ, финансирование из Федерального бюджета РФ и из бюджета Республики Бурятия - высокая оценка вероятности допущения нарушений.</w:t>
      </w:r>
    </w:p>
    <w:p w14:paraId="2E1E8B8B" w14:textId="77777777"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t>Финансирование из бюджета Республики Бурятия – средняя оценка вероятности допущения нарушений.»</w:t>
      </w:r>
    </w:p>
    <w:p w14:paraId="64DC2923" w14:textId="02499693" w:rsidR="00980F25" w:rsidRPr="00930D20" w:rsidRDefault="00980F25" w:rsidP="00980F25">
      <w:pPr>
        <w:tabs>
          <w:tab w:val="left" w:pos="567"/>
        </w:tabs>
        <w:autoSpaceDE w:val="0"/>
        <w:autoSpaceDN w:val="0"/>
        <w:adjustRightInd w:val="0"/>
        <w:ind w:firstLine="567"/>
        <w:jc w:val="both"/>
        <w:rPr>
          <w:sz w:val="28"/>
          <w:szCs w:val="28"/>
        </w:rPr>
      </w:pPr>
      <w:r>
        <w:rPr>
          <w:sz w:val="28"/>
          <w:szCs w:val="28"/>
        </w:rPr>
        <w:t>9</w:t>
      </w:r>
      <w:r w:rsidRPr="00930D20">
        <w:rPr>
          <w:sz w:val="28"/>
          <w:szCs w:val="28"/>
        </w:rPr>
        <w:t xml:space="preserve">. При определении значения критерия «существенность» используется следующая информация: </w:t>
      </w:r>
    </w:p>
    <w:p w14:paraId="6D231527" w14:textId="77777777" w:rsidR="00980F25" w:rsidRPr="00930D20" w:rsidRDefault="00980F25" w:rsidP="00FC72B3">
      <w:pPr>
        <w:tabs>
          <w:tab w:val="left" w:pos="567"/>
        </w:tabs>
        <w:autoSpaceDE w:val="0"/>
        <w:autoSpaceDN w:val="0"/>
        <w:adjustRightInd w:val="0"/>
        <w:ind w:firstLine="567"/>
        <w:jc w:val="both"/>
        <w:rPr>
          <w:sz w:val="28"/>
          <w:szCs w:val="28"/>
        </w:rPr>
      </w:pPr>
      <w:r w:rsidRPr="00930D20">
        <w:rPr>
          <w:sz w:val="28"/>
          <w:szCs w:val="28"/>
        </w:rPr>
        <w:t>- Размещение в единой информационной системе в сфере закупок правил нормирования».</w:t>
      </w:r>
    </w:p>
    <w:p w14:paraId="75EF7984" w14:textId="2A2BC78D" w:rsidR="00980F25" w:rsidRPr="00930D20" w:rsidRDefault="00980F25" w:rsidP="00FC72B3">
      <w:pPr>
        <w:tabs>
          <w:tab w:val="left" w:pos="567"/>
        </w:tabs>
        <w:autoSpaceDE w:val="0"/>
        <w:autoSpaceDN w:val="0"/>
        <w:adjustRightInd w:val="0"/>
        <w:ind w:firstLine="567"/>
        <w:jc w:val="both"/>
        <w:rPr>
          <w:sz w:val="28"/>
          <w:szCs w:val="28"/>
        </w:rPr>
      </w:pPr>
      <w:r w:rsidRPr="00930D20">
        <w:rPr>
          <w:sz w:val="28"/>
          <w:szCs w:val="28"/>
        </w:rPr>
        <w:t>1</w:t>
      </w:r>
      <w:r>
        <w:rPr>
          <w:sz w:val="28"/>
          <w:szCs w:val="28"/>
        </w:rPr>
        <w:t>0</w:t>
      </w:r>
      <w:r w:rsidRPr="00930D20">
        <w:rPr>
          <w:sz w:val="28"/>
          <w:szCs w:val="28"/>
        </w:rPr>
        <w:t>. Значения показателя «Размещение в единой информационной системе в сфере закупок правил нормирования» оценивать по следующей шкале:</w:t>
      </w:r>
    </w:p>
    <w:p w14:paraId="7F15C2FF" w14:textId="77777777" w:rsidR="00980F25" w:rsidRPr="00930D20" w:rsidRDefault="00980F25" w:rsidP="00980F25">
      <w:pPr>
        <w:tabs>
          <w:tab w:val="left" w:pos="567"/>
        </w:tabs>
        <w:autoSpaceDE w:val="0"/>
        <w:autoSpaceDN w:val="0"/>
        <w:adjustRightInd w:val="0"/>
        <w:ind w:firstLine="567"/>
        <w:jc w:val="both"/>
        <w:rPr>
          <w:sz w:val="28"/>
          <w:szCs w:val="28"/>
        </w:rPr>
      </w:pPr>
      <w:r w:rsidRPr="00930D20">
        <w:rPr>
          <w:sz w:val="28"/>
          <w:szCs w:val="28"/>
        </w:rPr>
        <w:t>Размещение в единой информационной системе в сфере закупок правил нормирования – низкая оценка вероятности допущения нарушений.</w:t>
      </w:r>
    </w:p>
    <w:p w14:paraId="00E6AF32" w14:textId="1F752482" w:rsidR="00980F25" w:rsidRDefault="00980F25" w:rsidP="00980F25">
      <w:pPr>
        <w:tabs>
          <w:tab w:val="left" w:pos="567"/>
        </w:tabs>
        <w:autoSpaceDE w:val="0"/>
        <w:autoSpaceDN w:val="0"/>
        <w:adjustRightInd w:val="0"/>
        <w:ind w:firstLine="567"/>
        <w:jc w:val="both"/>
        <w:rPr>
          <w:sz w:val="28"/>
          <w:szCs w:val="28"/>
        </w:rPr>
      </w:pPr>
      <w:r w:rsidRPr="00930D20">
        <w:rPr>
          <w:sz w:val="28"/>
          <w:szCs w:val="28"/>
        </w:rPr>
        <w:t>Не размещение в единой информационной системе в сфере закупок правил нормирования – высокая оценка вероятности допущения нарушений».</w:t>
      </w:r>
    </w:p>
    <w:p w14:paraId="6C065EF3" w14:textId="64505EA8" w:rsidR="0020521B" w:rsidRPr="00930D20" w:rsidRDefault="0020521B" w:rsidP="00533455">
      <w:pPr>
        <w:tabs>
          <w:tab w:val="left" w:pos="567"/>
        </w:tabs>
        <w:autoSpaceDE w:val="0"/>
        <w:autoSpaceDN w:val="0"/>
        <w:adjustRightInd w:val="0"/>
        <w:ind w:firstLine="567"/>
        <w:jc w:val="both"/>
        <w:rPr>
          <w:sz w:val="28"/>
          <w:szCs w:val="28"/>
        </w:rPr>
      </w:pPr>
      <w:r>
        <w:rPr>
          <w:sz w:val="28"/>
          <w:szCs w:val="28"/>
        </w:rPr>
        <w:t>11.</w:t>
      </w:r>
      <w:r w:rsidR="00533455">
        <w:rPr>
          <w:sz w:val="28"/>
          <w:szCs w:val="28"/>
        </w:rPr>
        <w:t xml:space="preserve"> </w:t>
      </w:r>
      <w:r w:rsidR="00EF547A">
        <w:rPr>
          <w:sz w:val="28"/>
          <w:szCs w:val="28"/>
        </w:rPr>
        <w:t>Р</w:t>
      </w:r>
      <w:r w:rsidR="00533455">
        <w:rPr>
          <w:sz w:val="28"/>
          <w:szCs w:val="28"/>
        </w:rPr>
        <w:t>ассмотрени</w:t>
      </w:r>
      <w:r w:rsidR="00EF547A">
        <w:rPr>
          <w:sz w:val="28"/>
          <w:szCs w:val="28"/>
        </w:rPr>
        <w:t>е</w:t>
      </w:r>
      <w:r w:rsidR="00533455">
        <w:rPr>
          <w:sz w:val="28"/>
          <w:szCs w:val="28"/>
        </w:rPr>
        <w:t xml:space="preserve"> обращений объекта внутреннего муниципального </w:t>
      </w:r>
      <w:r w:rsidR="00A04013">
        <w:rPr>
          <w:sz w:val="28"/>
          <w:szCs w:val="28"/>
        </w:rPr>
        <w:t xml:space="preserve">финансового </w:t>
      </w:r>
      <w:r w:rsidR="00533455">
        <w:rPr>
          <w:sz w:val="28"/>
          <w:szCs w:val="28"/>
        </w:rPr>
        <w:t xml:space="preserve">контроля о несогласии с решением по итогам контрольного мероприятия </w:t>
      </w:r>
      <w:r w:rsidR="00A04013">
        <w:rPr>
          <w:sz w:val="28"/>
          <w:szCs w:val="28"/>
        </w:rPr>
        <w:t xml:space="preserve">(жалоб) </w:t>
      </w:r>
      <w:r w:rsidR="00046405">
        <w:rPr>
          <w:sz w:val="28"/>
          <w:szCs w:val="28"/>
        </w:rPr>
        <w:t xml:space="preserve">производится </w:t>
      </w:r>
      <w:r w:rsidR="00EF547A">
        <w:rPr>
          <w:sz w:val="28"/>
          <w:szCs w:val="28"/>
        </w:rPr>
        <w:t>должностны</w:t>
      </w:r>
      <w:r w:rsidR="00046405">
        <w:rPr>
          <w:sz w:val="28"/>
          <w:szCs w:val="28"/>
        </w:rPr>
        <w:t xml:space="preserve">ми </w:t>
      </w:r>
      <w:r w:rsidR="00EF547A">
        <w:rPr>
          <w:sz w:val="28"/>
          <w:szCs w:val="28"/>
        </w:rPr>
        <w:t>лиц</w:t>
      </w:r>
      <w:r w:rsidR="00046405">
        <w:rPr>
          <w:sz w:val="28"/>
          <w:szCs w:val="28"/>
        </w:rPr>
        <w:t>а</w:t>
      </w:r>
      <w:r w:rsidR="00A04013">
        <w:rPr>
          <w:sz w:val="28"/>
          <w:szCs w:val="28"/>
        </w:rPr>
        <w:t>ми</w:t>
      </w:r>
      <w:r w:rsidR="00EF547A">
        <w:rPr>
          <w:sz w:val="28"/>
          <w:szCs w:val="28"/>
        </w:rPr>
        <w:t xml:space="preserve"> отдела контрольной работы</w:t>
      </w:r>
      <w:r w:rsidR="00046405">
        <w:rPr>
          <w:sz w:val="28"/>
          <w:szCs w:val="28"/>
        </w:rPr>
        <w:t>, решение по итогам рассмотрения обращения (жалобы) принимается начальником Финансового управления в виде приказа.</w:t>
      </w:r>
      <w:r w:rsidR="00EF547A">
        <w:rPr>
          <w:sz w:val="28"/>
          <w:szCs w:val="28"/>
        </w:rPr>
        <w:t xml:space="preserve"> </w:t>
      </w:r>
    </w:p>
    <w:p w14:paraId="30D55828" w14:textId="24667D52" w:rsidR="006648EA" w:rsidRPr="00930D20" w:rsidRDefault="00980F25" w:rsidP="00FC72B3">
      <w:pPr>
        <w:tabs>
          <w:tab w:val="left" w:pos="567"/>
        </w:tabs>
        <w:jc w:val="both"/>
        <w:rPr>
          <w:sz w:val="28"/>
          <w:szCs w:val="28"/>
        </w:rPr>
      </w:pPr>
      <w:r w:rsidRPr="00930D20">
        <w:rPr>
          <w:sz w:val="28"/>
          <w:szCs w:val="28"/>
        </w:rPr>
        <w:tab/>
      </w:r>
      <w:r>
        <w:rPr>
          <w:rFonts w:eastAsiaTheme="minorHAnsi"/>
          <w:sz w:val="28"/>
          <w:szCs w:val="28"/>
          <w:lang w:eastAsia="en-US"/>
        </w:rPr>
        <w:t>1</w:t>
      </w:r>
      <w:r w:rsidR="0020521B">
        <w:rPr>
          <w:rFonts w:eastAsiaTheme="minorHAnsi"/>
          <w:sz w:val="28"/>
          <w:szCs w:val="28"/>
          <w:lang w:eastAsia="en-US"/>
        </w:rPr>
        <w:t>2</w:t>
      </w:r>
      <w:r w:rsidR="006648EA" w:rsidRPr="00930D20">
        <w:rPr>
          <w:sz w:val="28"/>
          <w:szCs w:val="28"/>
        </w:rPr>
        <w:t>. Установить форму запроса о предоставлении документов, информации, материалов, согласно приложению № 1</w:t>
      </w:r>
      <w:r w:rsidR="006648EA" w:rsidRPr="00930D20">
        <w:rPr>
          <w:color w:val="FF0000"/>
          <w:sz w:val="28"/>
          <w:szCs w:val="28"/>
        </w:rPr>
        <w:t xml:space="preserve"> </w:t>
      </w:r>
      <w:r w:rsidR="006648EA" w:rsidRPr="00930D20">
        <w:rPr>
          <w:sz w:val="28"/>
          <w:szCs w:val="28"/>
        </w:rPr>
        <w:t xml:space="preserve">к </w:t>
      </w:r>
      <w:bookmarkStart w:id="3" w:name="_Hlk58249466"/>
      <w:r w:rsidR="006648EA" w:rsidRPr="00930D20">
        <w:rPr>
          <w:sz w:val="28"/>
          <w:szCs w:val="28"/>
        </w:rPr>
        <w:t>настоящему стандарту</w:t>
      </w:r>
      <w:bookmarkEnd w:id="3"/>
      <w:r w:rsidR="006648EA" w:rsidRPr="00930D20">
        <w:rPr>
          <w:sz w:val="28"/>
          <w:szCs w:val="28"/>
        </w:rPr>
        <w:t>.</w:t>
      </w:r>
    </w:p>
    <w:p w14:paraId="03A3C0A4" w14:textId="2C1DBD7F" w:rsidR="006648EA" w:rsidRPr="00930D20" w:rsidRDefault="00980F25" w:rsidP="006648EA">
      <w:pPr>
        <w:tabs>
          <w:tab w:val="left" w:pos="567"/>
        </w:tabs>
        <w:autoSpaceDE w:val="0"/>
        <w:autoSpaceDN w:val="0"/>
        <w:adjustRightInd w:val="0"/>
        <w:ind w:firstLine="567"/>
        <w:jc w:val="both"/>
        <w:rPr>
          <w:sz w:val="28"/>
          <w:szCs w:val="28"/>
        </w:rPr>
      </w:pPr>
      <w:r>
        <w:rPr>
          <w:sz w:val="28"/>
          <w:szCs w:val="28"/>
        </w:rPr>
        <w:lastRenderedPageBreak/>
        <w:t>1</w:t>
      </w:r>
      <w:r w:rsidR="0020521B">
        <w:rPr>
          <w:sz w:val="28"/>
          <w:szCs w:val="28"/>
        </w:rPr>
        <w:t>3</w:t>
      </w:r>
      <w:r w:rsidR="006648EA" w:rsidRPr="00930D20">
        <w:rPr>
          <w:sz w:val="28"/>
          <w:szCs w:val="28"/>
        </w:rPr>
        <w:t xml:space="preserve">. Утвердить форму справки о завершении контрольных действий согласно приложению </w:t>
      </w:r>
      <w:r w:rsidR="006648EA" w:rsidRPr="00FB6E20">
        <w:rPr>
          <w:sz w:val="28"/>
          <w:szCs w:val="28"/>
        </w:rPr>
        <w:t>№ 2</w:t>
      </w:r>
      <w:r w:rsidR="006648EA" w:rsidRPr="00930D20">
        <w:rPr>
          <w:color w:val="FF0000"/>
          <w:sz w:val="28"/>
          <w:szCs w:val="28"/>
        </w:rPr>
        <w:t xml:space="preserve"> </w:t>
      </w:r>
      <w:r w:rsidR="006648EA" w:rsidRPr="00930D20">
        <w:rPr>
          <w:sz w:val="28"/>
          <w:szCs w:val="28"/>
        </w:rPr>
        <w:t>к настоящему стандарту.</w:t>
      </w:r>
    </w:p>
    <w:p w14:paraId="3C21F958" w14:textId="4498BA4C" w:rsidR="006648EA" w:rsidRPr="00930D20" w:rsidRDefault="0020521B" w:rsidP="00FC72B3">
      <w:pPr>
        <w:tabs>
          <w:tab w:val="left" w:pos="567"/>
        </w:tabs>
        <w:autoSpaceDE w:val="0"/>
        <w:autoSpaceDN w:val="0"/>
        <w:adjustRightInd w:val="0"/>
        <w:ind w:firstLine="567"/>
        <w:jc w:val="both"/>
        <w:rPr>
          <w:rFonts w:eastAsiaTheme="minorHAnsi"/>
          <w:sz w:val="28"/>
          <w:szCs w:val="28"/>
          <w:lang w:eastAsia="en-US"/>
        </w:rPr>
      </w:pPr>
      <w:r>
        <w:rPr>
          <w:sz w:val="28"/>
          <w:szCs w:val="28"/>
        </w:rPr>
        <w:t>14</w:t>
      </w:r>
      <w:r w:rsidR="006648EA" w:rsidRPr="00930D20">
        <w:rPr>
          <w:sz w:val="28"/>
          <w:szCs w:val="28"/>
        </w:rPr>
        <w:t>. Утвердить форму решения руководителя (заместителя руководителя) по результатам рассмотрения акта проверки (ревизии), а также иных материалов проверки (ревизии)</w:t>
      </w:r>
      <w:r w:rsidR="00980F25">
        <w:rPr>
          <w:sz w:val="28"/>
          <w:szCs w:val="28"/>
        </w:rPr>
        <w:t xml:space="preserve"> (</w:t>
      </w:r>
      <w:r w:rsidR="006648EA" w:rsidRPr="00930D20">
        <w:rPr>
          <w:sz w:val="28"/>
          <w:szCs w:val="28"/>
        </w:rPr>
        <w:t xml:space="preserve">результатов повторной проверки (ревизии) </w:t>
      </w:r>
      <w:r w:rsidR="006648EA" w:rsidRPr="00930D20">
        <w:rPr>
          <w:rFonts w:eastAsiaTheme="minorHAnsi"/>
          <w:sz w:val="28"/>
          <w:szCs w:val="28"/>
          <w:lang w:eastAsia="en-US"/>
        </w:rPr>
        <w:t xml:space="preserve">согласно приложению </w:t>
      </w:r>
      <w:r w:rsidR="006648EA" w:rsidRPr="00980F25">
        <w:rPr>
          <w:rFonts w:eastAsiaTheme="minorHAnsi"/>
          <w:sz w:val="28"/>
          <w:szCs w:val="28"/>
          <w:lang w:eastAsia="en-US"/>
        </w:rPr>
        <w:t xml:space="preserve">№ 3 </w:t>
      </w:r>
      <w:r w:rsidR="006648EA" w:rsidRPr="00930D20">
        <w:rPr>
          <w:rFonts w:eastAsiaTheme="minorHAnsi"/>
          <w:sz w:val="28"/>
          <w:szCs w:val="28"/>
          <w:lang w:eastAsia="en-US"/>
        </w:rPr>
        <w:t xml:space="preserve">к </w:t>
      </w:r>
      <w:r w:rsidR="006648EA" w:rsidRPr="00930D20">
        <w:rPr>
          <w:sz w:val="28"/>
          <w:szCs w:val="28"/>
        </w:rPr>
        <w:t>настоящему стандарту.</w:t>
      </w:r>
    </w:p>
    <w:p w14:paraId="43818CD8" w14:textId="71022BC1" w:rsidR="00376627" w:rsidRPr="00930D20" w:rsidRDefault="00980F25" w:rsidP="00376627">
      <w:pPr>
        <w:tabs>
          <w:tab w:val="left" w:pos="567"/>
        </w:tabs>
        <w:autoSpaceDE w:val="0"/>
        <w:autoSpaceDN w:val="0"/>
        <w:adjustRightInd w:val="0"/>
        <w:ind w:firstLine="567"/>
        <w:jc w:val="both"/>
        <w:rPr>
          <w:sz w:val="28"/>
          <w:szCs w:val="28"/>
        </w:rPr>
      </w:pPr>
      <w:r>
        <w:rPr>
          <w:rFonts w:eastAsiaTheme="minorHAnsi"/>
          <w:sz w:val="28"/>
          <w:szCs w:val="28"/>
          <w:lang w:eastAsia="en-US"/>
        </w:rPr>
        <w:t>1</w:t>
      </w:r>
      <w:r w:rsidR="0020521B">
        <w:rPr>
          <w:rFonts w:eastAsiaTheme="minorHAnsi"/>
          <w:sz w:val="28"/>
          <w:szCs w:val="28"/>
          <w:lang w:eastAsia="en-US"/>
        </w:rPr>
        <w:t>5</w:t>
      </w:r>
      <w:r w:rsidR="006648EA" w:rsidRPr="00930D20">
        <w:rPr>
          <w:rFonts w:eastAsiaTheme="minorHAnsi"/>
          <w:sz w:val="28"/>
          <w:szCs w:val="28"/>
          <w:lang w:eastAsia="en-US"/>
        </w:rPr>
        <w:t xml:space="preserve">. </w:t>
      </w:r>
      <w:r w:rsidR="00376627" w:rsidRPr="00930D20">
        <w:rPr>
          <w:sz w:val="28"/>
          <w:szCs w:val="28"/>
        </w:rPr>
        <w:t xml:space="preserve"> Утвердить форму Акта </w:t>
      </w:r>
      <w:r w:rsidR="00376627" w:rsidRPr="00930D20">
        <w:rPr>
          <w:rFonts w:eastAsiaTheme="minorHAnsi"/>
          <w:sz w:val="28"/>
          <w:szCs w:val="28"/>
          <w:lang w:eastAsia="en-US"/>
        </w:rPr>
        <w:t xml:space="preserve">по факту непредоставления (предоставления не в полном объеме) или несвоевременного предоставления информации, документов, материалов и пояснений </w:t>
      </w:r>
      <w:r w:rsidR="00376627" w:rsidRPr="00930D20">
        <w:rPr>
          <w:sz w:val="28"/>
          <w:szCs w:val="28"/>
        </w:rPr>
        <w:t xml:space="preserve">согласно приложению </w:t>
      </w:r>
      <w:r w:rsidR="00376627" w:rsidRPr="00980F25">
        <w:rPr>
          <w:sz w:val="28"/>
          <w:szCs w:val="28"/>
        </w:rPr>
        <w:t xml:space="preserve">№ </w:t>
      </w:r>
      <w:r w:rsidRPr="00980F25">
        <w:rPr>
          <w:sz w:val="28"/>
          <w:szCs w:val="28"/>
        </w:rPr>
        <w:t>4</w:t>
      </w:r>
      <w:r w:rsidR="00376627" w:rsidRPr="00930D20">
        <w:rPr>
          <w:sz w:val="28"/>
          <w:szCs w:val="28"/>
        </w:rPr>
        <w:t xml:space="preserve"> к настоящему стандарту».</w:t>
      </w:r>
    </w:p>
    <w:p w14:paraId="60DDBADF" w14:textId="39D8066F" w:rsidR="006648EA" w:rsidRDefault="007F2C85" w:rsidP="006648EA">
      <w:pPr>
        <w:tabs>
          <w:tab w:val="left" w:pos="567"/>
        </w:tabs>
        <w:autoSpaceDE w:val="0"/>
        <w:autoSpaceDN w:val="0"/>
        <w:adjustRightInd w:val="0"/>
        <w:ind w:firstLine="567"/>
        <w:jc w:val="both"/>
        <w:rPr>
          <w:sz w:val="28"/>
          <w:szCs w:val="28"/>
        </w:rPr>
      </w:pPr>
      <w:r>
        <w:rPr>
          <w:sz w:val="28"/>
          <w:szCs w:val="28"/>
        </w:rPr>
        <w:t>16. Рассмотрение замечаний (возражений, пояснений) на акт (за исключением акта, составленного по результатам встречной проверки), представленных объектом внутреннего муниципального финансового контроля, производится должностными лицами отдела контрольной работы. По итогам рассмотрения замечаний (возражений, пояснений) оформляется решение.</w:t>
      </w:r>
    </w:p>
    <w:p w14:paraId="71D2F00E" w14:textId="77777777" w:rsidR="00E65828" w:rsidRPr="00930D20" w:rsidRDefault="007F2C85" w:rsidP="00E65828">
      <w:pPr>
        <w:tabs>
          <w:tab w:val="left" w:pos="567"/>
        </w:tabs>
        <w:autoSpaceDE w:val="0"/>
        <w:autoSpaceDN w:val="0"/>
        <w:adjustRightInd w:val="0"/>
        <w:ind w:firstLine="567"/>
        <w:jc w:val="both"/>
        <w:rPr>
          <w:rFonts w:eastAsiaTheme="minorHAnsi"/>
          <w:sz w:val="28"/>
          <w:szCs w:val="28"/>
          <w:lang w:eastAsia="en-US"/>
        </w:rPr>
      </w:pPr>
      <w:r>
        <w:rPr>
          <w:sz w:val="28"/>
          <w:szCs w:val="28"/>
        </w:rPr>
        <w:t xml:space="preserve">17. </w:t>
      </w:r>
      <w:r w:rsidR="00E65828" w:rsidRPr="00930D20">
        <w:rPr>
          <w:sz w:val="28"/>
          <w:szCs w:val="28"/>
        </w:rPr>
        <w:t xml:space="preserve">Утвердить форму решения по результатам рассмотрения </w:t>
      </w:r>
      <w:r w:rsidR="00E65828">
        <w:rPr>
          <w:sz w:val="28"/>
          <w:szCs w:val="28"/>
        </w:rPr>
        <w:t xml:space="preserve">замечаний (возражений, пояснений) на акт, </w:t>
      </w:r>
      <w:r w:rsidR="00E65828" w:rsidRPr="00930D20">
        <w:rPr>
          <w:rFonts w:eastAsiaTheme="minorHAnsi"/>
          <w:sz w:val="28"/>
          <w:szCs w:val="28"/>
          <w:lang w:eastAsia="en-US"/>
        </w:rPr>
        <w:t xml:space="preserve">согласно приложению </w:t>
      </w:r>
      <w:r w:rsidR="00E65828" w:rsidRPr="00980F25">
        <w:rPr>
          <w:rFonts w:eastAsiaTheme="minorHAnsi"/>
          <w:sz w:val="28"/>
          <w:szCs w:val="28"/>
          <w:lang w:eastAsia="en-US"/>
        </w:rPr>
        <w:t xml:space="preserve">№ </w:t>
      </w:r>
      <w:r w:rsidR="00E65828">
        <w:rPr>
          <w:rFonts w:eastAsiaTheme="minorHAnsi"/>
          <w:sz w:val="28"/>
          <w:szCs w:val="28"/>
          <w:lang w:eastAsia="en-US"/>
        </w:rPr>
        <w:t>5</w:t>
      </w:r>
      <w:r w:rsidR="00E65828" w:rsidRPr="00980F25">
        <w:rPr>
          <w:rFonts w:eastAsiaTheme="minorHAnsi"/>
          <w:sz w:val="28"/>
          <w:szCs w:val="28"/>
          <w:lang w:eastAsia="en-US"/>
        </w:rPr>
        <w:t xml:space="preserve"> </w:t>
      </w:r>
      <w:r w:rsidR="00E65828" w:rsidRPr="00930D20">
        <w:rPr>
          <w:rFonts w:eastAsiaTheme="minorHAnsi"/>
          <w:sz w:val="28"/>
          <w:szCs w:val="28"/>
          <w:lang w:eastAsia="en-US"/>
        </w:rPr>
        <w:t xml:space="preserve">к </w:t>
      </w:r>
      <w:r w:rsidR="00E65828" w:rsidRPr="00930D20">
        <w:rPr>
          <w:sz w:val="28"/>
          <w:szCs w:val="28"/>
        </w:rPr>
        <w:t>настоящему стандарту.</w:t>
      </w:r>
    </w:p>
    <w:p w14:paraId="2F7BB58E" w14:textId="5F810113" w:rsidR="007F2C85" w:rsidRPr="00930D20" w:rsidRDefault="007F2C85" w:rsidP="006648EA">
      <w:pPr>
        <w:tabs>
          <w:tab w:val="left" w:pos="567"/>
        </w:tabs>
        <w:autoSpaceDE w:val="0"/>
        <w:autoSpaceDN w:val="0"/>
        <w:adjustRightInd w:val="0"/>
        <w:ind w:firstLine="567"/>
        <w:jc w:val="both"/>
        <w:rPr>
          <w:rFonts w:eastAsiaTheme="minorHAnsi"/>
          <w:sz w:val="28"/>
          <w:szCs w:val="28"/>
          <w:lang w:eastAsia="en-US"/>
        </w:rPr>
      </w:pPr>
    </w:p>
    <w:p w14:paraId="3556F9EB"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64BE7E57"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7B01C4DD" w14:textId="77777777" w:rsidR="006648EA" w:rsidRPr="00930D20" w:rsidRDefault="006648EA" w:rsidP="001132E8">
      <w:pPr>
        <w:tabs>
          <w:tab w:val="left" w:pos="567"/>
        </w:tabs>
        <w:autoSpaceDE w:val="0"/>
        <w:autoSpaceDN w:val="0"/>
        <w:adjustRightInd w:val="0"/>
        <w:ind w:firstLine="567"/>
        <w:jc w:val="both"/>
        <w:rPr>
          <w:rFonts w:eastAsiaTheme="minorHAnsi"/>
          <w:sz w:val="28"/>
          <w:szCs w:val="28"/>
          <w:lang w:eastAsia="en-US"/>
        </w:rPr>
      </w:pPr>
    </w:p>
    <w:p w14:paraId="0DEA5CC2"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72F5255D"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41A7450A"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49106BF8"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160AF30C"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3D1AC0B1"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465F1C05"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49C2BDDD"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4EFA9D27"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7F6BC126"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63DDC2CB"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4D86C67A"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46792344"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304AC597"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3F8AFC2F"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51F9781B" w14:textId="77777777" w:rsidR="006648EA" w:rsidRPr="00930D20" w:rsidRDefault="006648EA" w:rsidP="006648EA">
      <w:pPr>
        <w:tabs>
          <w:tab w:val="left" w:pos="567"/>
        </w:tabs>
        <w:autoSpaceDE w:val="0"/>
        <w:autoSpaceDN w:val="0"/>
        <w:adjustRightInd w:val="0"/>
        <w:ind w:firstLine="567"/>
        <w:jc w:val="both"/>
        <w:rPr>
          <w:rFonts w:eastAsiaTheme="minorHAnsi"/>
          <w:sz w:val="28"/>
          <w:szCs w:val="28"/>
          <w:lang w:eastAsia="en-US"/>
        </w:rPr>
      </w:pPr>
    </w:p>
    <w:p w14:paraId="6A818643" w14:textId="77777777" w:rsidR="006648EA" w:rsidRDefault="006648EA" w:rsidP="006648EA">
      <w:pPr>
        <w:tabs>
          <w:tab w:val="left" w:pos="567"/>
        </w:tabs>
        <w:autoSpaceDE w:val="0"/>
        <w:autoSpaceDN w:val="0"/>
        <w:adjustRightInd w:val="0"/>
        <w:ind w:firstLine="567"/>
        <w:jc w:val="both"/>
        <w:rPr>
          <w:rFonts w:eastAsiaTheme="minorHAnsi"/>
          <w:sz w:val="28"/>
          <w:szCs w:val="28"/>
          <w:lang w:eastAsia="en-US"/>
        </w:rPr>
      </w:pPr>
    </w:p>
    <w:p w14:paraId="0608AC1C" w14:textId="77777777" w:rsidR="006648EA" w:rsidRDefault="006648EA" w:rsidP="006648EA">
      <w:pPr>
        <w:tabs>
          <w:tab w:val="left" w:pos="567"/>
        </w:tabs>
        <w:autoSpaceDE w:val="0"/>
        <w:autoSpaceDN w:val="0"/>
        <w:adjustRightInd w:val="0"/>
        <w:ind w:firstLine="567"/>
        <w:jc w:val="both"/>
        <w:rPr>
          <w:rFonts w:eastAsiaTheme="minorHAnsi"/>
          <w:sz w:val="28"/>
          <w:szCs w:val="28"/>
          <w:lang w:eastAsia="en-US"/>
        </w:rPr>
      </w:pPr>
    </w:p>
    <w:p w14:paraId="15BF53A4" w14:textId="77777777" w:rsidR="006648EA" w:rsidRDefault="006648EA" w:rsidP="006648EA">
      <w:pPr>
        <w:tabs>
          <w:tab w:val="left" w:pos="567"/>
        </w:tabs>
        <w:autoSpaceDE w:val="0"/>
        <w:autoSpaceDN w:val="0"/>
        <w:adjustRightInd w:val="0"/>
        <w:ind w:firstLine="567"/>
        <w:jc w:val="both"/>
        <w:rPr>
          <w:rFonts w:eastAsiaTheme="minorHAnsi"/>
          <w:sz w:val="28"/>
          <w:szCs w:val="28"/>
          <w:lang w:eastAsia="en-US"/>
        </w:rPr>
      </w:pPr>
    </w:p>
    <w:p w14:paraId="0CD33C46" w14:textId="77777777" w:rsidR="00FC72B3" w:rsidRDefault="00FC72B3" w:rsidP="006648EA">
      <w:pPr>
        <w:tabs>
          <w:tab w:val="left" w:pos="567"/>
        </w:tabs>
        <w:autoSpaceDE w:val="0"/>
        <w:autoSpaceDN w:val="0"/>
        <w:adjustRightInd w:val="0"/>
        <w:ind w:firstLine="567"/>
        <w:jc w:val="both"/>
        <w:rPr>
          <w:rFonts w:eastAsiaTheme="minorHAnsi"/>
          <w:sz w:val="22"/>
          <w:szCs w:val="22"/>
          <w:lang w:eastAsia="en-US"/>
        </w:rPr>
      </w:pPr>
      <w:bookmarkStart w:id="4" w:name="_Hlk58250417"/>
    </w:p>
    <w:p w14:paraId="2ECACBF8" w14:textId="77777777" w:rsidR="00FC72B3" w:rsidRDefault="00FC72B3" w:rsidP="006648EA">
      <w:pPr>
        <w:tabs>
          <w:tab w:val="left" w:pos="567"/>
        </w:tabs>
        <w:autoSpaceDE w:val="0"/>
        <w:autoSpaceDN w:val="0"/>
        <w:adjustRightInd w:val="0"/>
        <w:ind w:firstLine="567"/>
        <w:jc w:val="both"/>
        <w:rPr>
          <w:rFonts w:eastAsiaTheme="minorHAnsi"/>
          <w:sz w:val="22"/>
          <w:szCs w:val="22"/>
          <w:lang w:eastAsia="en-US"/>
        </w:rPr>
      </w:pPr>
    </w:p>
    <w:p w14:paraId="5153AE9A" w14:textId="77777777" w:rsidR="00FC72B3" w:rsidRDefault="00FC72B3" w:rsidP="006648EA">
      <w:pPr>
        <w:tabs>
          <w:tab w:val="left" w:pos="567"/>
        </w:tabs>
        <w:autoSpaceDE w:val="0"/>
        <w:autoSpaceDN w:val="0"/>
        <w:adjustRightInd w:val="0"/>
        <w:ind w:firstLine="567"/>
        <w:jc w:val="both"/>
        <w:rPr>
          <w:rFonts w:eastAsiaTheme="minorHAnsi"/>
          <w:sz w:val="22"/>
          <w:szCs w:val="22"/>
          <w:lang w:eastAsia="en-US"/>
        </w:rPr>
      </w:pPr>
    </w:p>
    <w:p w14:paraId="40B7E5E2" w14:textId="77777777" w:rsidR="00FC72B3" w:rsidRDefault="00FC72B3" w:rsidP="006648EA">
      <w:pPr>
        <w:tabs>
          <w:tab w:val="left" w:pos="567"/>
        </w:tabs>
        <w:autoSpaceDE w:val="0"/>
        <w:autoSpaceDN w:val="0"/>
        <w:adjustRightInd w:val="0"/>
        <w:ind w:firstLine="567"/>
        <w:jc w:val="both"/>
        <w:rPr>
          <w:rFonts w:eastAsiaTheme="minorHAnsi"/>
          <w:sz w:val="22"/>
          <w:szCs w:val="22"/>
          <w:lang w:eastAsia="en-US"/>
        </w:rPr>
      </w:pPr>
    </w:p>
    <w:p w14:paraId="56D0595D" w14:textId="77777777" w:rsidR="00FC72B3" w:rsidRDefault="00FC72B3" w:rsidP="006648EA">
      <w:pPr>
        <w:tabs>
          <w:tab w:val="left" w:pos="567"/>
        </w:tabs>
        <w:autoSpaceDE w:val="0"/>
        <w:autoSpaceDN w:val="0"/>
        <w:adjustRightInd w:val="0"/>
        <w:ind w:firstLine="567"/>
        <w:jc w:val="both"/>
        <w:rPr>
          <w:rFonts w:eastAsiaTheme="minorHAnsi"/>
          <w:sz w:val="22"/>
          <w:szCs w:val="22"/>
          <w:lang w:eastAsia="en-US"/>
        </w:rPr>
      </w:pPr>
    </w:p>
    <w:p w14:paraId="3333BF34" w14:textId="12BDC4EE" w:rsidR="006648EA" w:rsidRDefault="006648EA" w:rsidP="006648EA">
      <w:pPr>
        <w:tabs>
          <w:tab w:val="left" w:pos="567"/>
        </w:tabs>
        <w:autoSpaceDE w:val="0"/>
        <w:autoSpaceDN w:val="0"/>
        <w:adjustRightInd w:val="0"/>
        <w:ind w:firstLine="567"/>
        <w:jc w:val="both"/>
        <w:rPr>
          <w:rFonts w:eastAsiaTheme="minorHAnsi"/>
          <w:sz w:val="22"/>
          <w:szCs w:val="22"/>
          <w:lang w:eastAsia="en-US"/>
        </w:rPr>
      </w:pPr>
      <w:r w:rsidRPr="00451B5E">
        <w:rPr>
          <w:rFonts w:eastAsiaTheme="minorHAnsi"/>
          <w:sz w:val="22"/>
          <w:szCs w:val="22"/>
          <w:lang w:eastAsia="en-US"/>
        </w:rPr>
        <w:lastRenderedPageBreak/>
        <w:t>На бланке МКУ «Финансовое управление Администрации МО «Кабанский район»</w:t>
      </w:r>
    </w:p>
    <w:p w14:paraId="633AFF56" w14:textId="77777777" w:rsidR="006648EA" w:rsidRPr="00451B5E" w:rsidRDefault="006648EA" w:rsidP="006648EA">
      <w:pPr>
        <w:tabs>
          <w:tab w:val="left" w:pos="567"/>
        </w:tabs>
        <w:autoSpaceDE w:val="0"/>
        <w:autoSpaceDN w:val="0"/>
        <w:adjustRightInd w:val="0"/>
        <w:ind w:firstLine="567"/>
        <w:jc w:val="both"/>
        <w:rPr>
          <w:rFonts w:eastAsiaTheme="minorHAnsi"/>
          <w:sz w:val="22"/>
          <w:szCs w:val="22"/>
          <w:lang w:eastAsia="en-US"/>
        </w:rPr>
      </w:pPr>
    </w:p>
    <w:p w14:paraId="69627116" w14:textId="77777777" w:rsidR="006648EA" w:rsidRDefault="006648EA" w:rsidP="006648EA">
      <w:pPr>
        <w:tabs>
          <w:tab w:val="left" w:pos="567"/>
        </w:tabs>
        <w:autoSpaceDE w:val="0"/>
        <w:autoSpaceDN w:val="0"/>
        <w:adjustRightInd w:val="0"/>
        <w:ind w:firstLine="567"/>
        <w:jc w:val="right"/>
        <w:rPr>
          <w:rFonts w:eastAsiaTheme="minorHAnsi"/>
          <w:sz w:val="28"/>
          <w:szCs w:val="28"/>
          <w:lang w:eastAsia="en-US"/>
        </w:rPr>
      </w:pPr>
      <w:r>
        <w:rPr>
          <w:rFonts w:eastAsiaTheme="minorHAnsi"/>
          <w:sz w:val="28"/>
          <w:szCs w:val="28"/>
          <w:lang w:eastAsia="en-US"/>
        </w:rPr>
        <w:t>Приложение № 1</w:t>
      </w:r>
    </w:p>
    <w:p w14:paraId="009959F3" w14:textId="77777777" w:rsidR="006648EA" w:rsidRDefault="006648EA" w:rsidP="006648EA">
      <w:pPr>
        <w:autoSpaceDE w:val="0"/>
        <w:autoSpaceDN w:val="0"/>
        <w:adjustRightInd w:val="0"/>
        <w:ind w:firstLine="567"/>
        <w:jc w:val="right"/>
        <w:rPr>
          <w:sz w:val="28"/>
          <w:szCs w:val="28"/>
        </w:rPr>
      </w:pPr>
      <w:r>
        <w:rPr>
          <w:sz w:val="28"/>
          <w:szCs w:val="28"/>
        </w:rPr>
        <w:t>к</w:t>
      </w:r>
      <w:r w:rsidRPr="00204833">
        <w:rPr>
          <w:sz w:val="28"/>
          <w:szCs w:val="28"/>
        </w:rPr>
        <w:t xml:space="preserve"> ведомственному стандарту</w:t>
      </w:r>
    </w:p>
    <w:p w14:paraId="161C638C" w14:textId="77777777" w:rsidR="006648EA" w:rsidRDefault="006648EA" w:rsidP="006648EA">
      <w:pPr>
        <w:autoSpaceDE w:val="0"/>
        <w:autoSpaceDN w:val="0"/>
        <w:adjustRightInd w:val="0"/>
        <w:ind w:firstLine="567"/>
        <w:jc w:val="right"/>
        <w:rPr>
          <w:sz w:val="28"/>
          <w:szCs w:val="28"/>
        </w:rPr>
      </w:pPr>
      <w:r w:rsidRPr="00204833">
        <w:rPr>
          <w:sz w:val="28"/>
          <w:szCs w:val="28"/>
        </w:rPr>
        <w:t xml:space="preserve"> внутреннего муниципального </w:t>
      </w:r>
    </w:p>
    <w:p w14:paraId="5A23A20A" w14:textId="77777777" w:rsidR="006648EA" w:rsidRDefault="006648EA" w:rsidP="006648EA">
      <w:pPr>
        <w:autoSpaceDE w:val="0"/>
        <w:autoSpaceDN w:val="0"/>
        <w:adjustRightInd w:val="0"/>
        <w:ind w:firstLine="567"/>
        <w:jc w:val="right"/>
        <w:rPr>
          <w:sz w:val="28"/>
          <w:szCs w:val="28"/>
        </w:rPr>
      </w:pPr>
      <w:r w:rsidRPr="00204833">
        <w:rPr>
          <w:sz w:val="28"/>
          <w:szCs w:val="28"/>
        </w:rPr>
        <w:t xml:space="preserve">финансового контроля </w:t>
      </w:r>
    </w:p>
    <w:bookmarkEnd w:id="4"/>
    <w:p w14:paraId="03AAE453" w14:textId="77777777" w:rsidR="006648EA" w:rsidRPr="00204833" w:rsidRDefault="006648EA" w:rsidP="006648EA">
      <w:pPr>
        <w:autoSpaceDE w:val="0"/>
        <w:autoSpaceDN w:val="0"/>
        <w:adjustRightInd w:val="0"/>
        <w:ind w:firstLine="567"/>
        <w:jc w:val="right"/>
        <w:rPr>
          <w:sz w:val="28"/>
          <w:szCs w:val="28"/>
        </w:rPr>
      </w:pPr>
    </w:p>
    <w:p w14:paraId="4E05EBA4" w14:textId="77777777" w:rsidR="006648EA" w:rsidRDefault="006648EA" w:rsidP="006648EA">
      <w:pPr>
        <w:tabs>
          <w:tab w:val="left" w:pos="4962"/>
        </w:tabs>
        <w:jc w:val="center"/>
        <w:rPr>
          <w:sz w:val="26"/>
          <w:szCs w:val="26"/>
        </w:rPr>
      </w:pPr>
      <w:r>
        <w:rPr>
          <w:sz w:val="26"/>
          <w:szCs w:val="26"/>
        </w:rPr>
        <w:t xml:space="preserve">Запрос </w:t>
      </w:r>
    </w:p>
    <w:p w14:paraId="542DC1DA" w14:textId="77777777" w:rsidR="006648EA" w:rsidRPr="00AC5816" w:rsidRDefault="006648EA" w:rsidP="006648EA">
      <w:pPr>
        <w:tabs>
          <w:tab w:val="left" w:pos="4962"/>
        </w:tabs>
        <w:jc w:val="center"/>
        <w:rPr>
          <w:sz w:val="26"/>
          <w:szCs w:val="26"/>
        </w:rPr>
      </w:pPr>
      <w:r>
        <w:rPr>
          <w:sz w:val="26"/>
          <w:szCs w:val="26"/>
        </w:rPr>
        <w:t>о предоставлении документов, информации, материалов</w:t>
      </w:r>
    </w:p>
    <w:p w14:paraId="7A72A8C6" w14:textId="77777777" w:rsidR="006648EA" w:rsidRDefault="006648EA" w:rsidP="006648EA">
      <w:pPr>
        <w:autoSpaceDE w:val="0"/>
        <w:autoSpaceDN w:val="0"/>
        <w:adjustRightInd w:val="0"/>
        <w:ind w:firstLine="567"/>
        <w:jc w:val="both"/>
        <w:rPr>
          <w:sz w:val="28"/>
          <w:szCs w:val="28"/>
        </w:rPr>
      </w:pPr>
    </w:p>
    <w:p w14:paraId="1BC1B94E" w14:textId="77777777" w:rsidR="006648EA" w:rsidRDefault="006648EA" w:rsidP="006648EA">
      <w:pPr>
        <w:autoSpaceDE w:val="0"/>
        <w:autoSpaceDN w:val="0"/>
        <w:adjustRightInd w:val="0"/>
        <w:ind w:firstLine="567"/>
        <w:jc w:val="both"/>
        <w:rPr>
          <w:sz w:val="28"/>
          <w:szCs w:val="28"/>
        </w:rPr>
      </w:pPr>
      <w:r>
        <w:rPr>
          <w:sz w:val="28"/>
          <w:szCs w:val="28"/>
        </w:rPr>
        <w:t xml:space="preserve">На основании </w:t>
      </w:r>
      <w:r>
        <w:rPr>
          <w:color w:val="000000" w:themeColor="text1"/>
          <w:sz w:val="26"/>
          <w:szCs w:val="26"/>
        </w:rPr>
        <w:t>приказа о проведении контрольного мероприятия от _________ № _____</w:t>
      </w:r>
      <w:r w:rsidRPr="008D1524">
        <w:rPr>
          <w:color w:val="000000" w:themeColor="text1"/>
          <w:sz w:val="26"/>
          <w:szCs w:val="26"/>
        </w:rPr>
        <w:t xml:space="preserve"> </w:t>
      </w:r>
      <w:r>
        <w:rPr>
          <w:color w:val="000000" w:themeColor="text1"/>
          <w:sz w:val="26"/>
          <w:szCs w:val="26"/>
        </w:rPr>
        <w:t xml:space="preserve">просим в срок до _________ </w:t>
      </w:r>
      <w:r w:rsidRPr="00AC5816">
        <w:rPr>
          <w:sz w:val="26"/>
          <w:szCs w:val="26"/>
        </w:rPr>
        <w:t>представить следующие документы</w:t>
      </w:r>
      <w:r>
        <w:rPr>
          <w:sz w:val="26"/>
          <w:szCs w:val="26"/>
        </w:rPr>
        <w:t xml:space="preserve">: </w:t>
      </w:r>
      <w:r>
        <w:rPr>
          <w:sz w:val="28"/>
          <w:szCs w:val="28"/>
        </w:rPr>
        <w:t>(наименование документов, информации, материалов).</w:t>
      </w:r>
    </w:p>
    <w:p w14:paraId="71EEA519" w14:textId="77777777" w:rsidR="006648EA" w:rsidRDefault="006648EA" w:rsidP="006648EA">
      <w:pPr>
        <w:pStyle w:val="a3"/>
        <w:tabs>
          <w:tab w:val="left" w:pos="567"/>
        </w:tabs>
        <w:spacing w:before="0" w:beforeAutospacing="0" w:after="0"/>
        <w:ind w:firstLine="426"/>
        <w:jc w:val="both"/>
        <w:rPr>
          <w:color w:val="000000" w:themeColor="text1"/>
          <w:sz w:val="26"/>
          <w:szCs w:val="26"/>
        </w:rPr>
      </w:pPr>
      <w:r>
        <w:rPr>
          <w:sz w:val="28"/>
          <w:szCs w:val="28"/>
        </w:rPr>
        <w:t xml:space="preserve">Перечень основных вопросов, по которым необходимо представить документы: (перечень вопросов согласно приказу о назначении контрольного мероприятия). </w:t>
      </w:r>
    </w:p>
    <w:p w14:paraId="6B40A006" w14:textId="77777777" w:rsidR="006648EA" w:rsidRDefault="006648EA" w:rsidP="006648EA">
      <w:pPr>
        <w:tabs>
          <w:tab w:val="left" w:pos="567"/>
        </w:tabs>
        <w:autoSpaceDE w:val="0"/>
        <w:autoSpaceDN w:val="0"/>
        <w:adjustRightInd w:val="0"/>
        <w:ind w:firstLine="567"/>
        <w:jc w:val="right"/>
        <w:rPr>
          <w:rFonts w:eastAsiaTheme="minorHAnsi"/>
          <w:sz w:val="28"/>
          <w:szCs w:val="28"/>
          <w:lang w:eastAsia="en-US"/>
        </w:rPr>
      </w:pPr>
    </w:p>
    <w:p w14:paraId="2947EE68" w14:textId="77777777" w:rsidR="006648EA" w:rsidRDefault="006648EA" w:rsidP="006648EA">
      <w:pPr>
        <w:tabs>
          <w:tab w:val="left" w:pos="567"/>
        </w:tabs>
        <w:autoSpaceDE w:val="0"/>
        <w:autoSpaceDN w:val="0"/>
        <w:adjustRightInd w:val="0"/>
        <w:ind w:firstLine="567"/>
        <w:jc w:val="both"/>
        <w:rPr>
          <w:rFonts w:eastAsiaTheme="minorHAnsi"/>
          <w:sz w:val="28"/>
          <w:szCs w:val="28"/>
          <w:lang w:eastAsia="en-US"/>
        </w:rPr>
      </w:pPr>
      <w:bookmarkStart w:id="5" w:name="_Hlk58253141"/>
      <w:r>
        <w:rPr>
          <w:rFonts w:eastAsiaTheme="minorHAnsi"/>
          <w:sz w:val="28"/>
          <w:szCs w:val="28"/>
          <w:lang w:eastAsia="en-US"/>
        </w:rPr>
        <w:t>__________________           ___________            _______________</w:t>
      </w:r>
    </w:p>
    <w:p w14:paraId="4791D8BC"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r>
        <w:rPr>
          <w:rFonts w:eastAsiaTheme="minorHAnsi"/>
          <w:sz w:val="20"/>
          <w:szCs w:val="20"/>
          <w:lang w:eastAsia="en-US"/>
        </w:rPr>
        <w:t xml:space="preserve">         (</w:t>
      </w:r>
      <w:r w:rsidRPr="001B0F2C">
        <w:rPr>
          <w:rFonts w:eastAsiaTheme="minorHAnsi"/>
          <w:sz w:val="20"/>
          <w:szCs w:val="20"/>
          <w:lang w:eastAsia="en-US"/>
        </w:rPr>
        <w:t>должность</w:t>
      </w:r>
      <w:r>
        <w:rPr>
          <w:rFonts w:eastAsiaTheme="minorHAnsi"/>
          <w:sz w:val="20"/>
          <w:szCs w:val="20"/>
          <w:lang w:eastAsia="en-US"/>
        </w:rPr>
        <w:t>)                                       (подпись)                                       (ФИО)</w:t>
      </w:r>
    </w:p>
    <w:p w14:paraId="41346CAE"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bookmarkEnd w:id="5"/>
    <w:p w14:paraId="133A1486"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36320CD5"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39230B0A"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106B594D"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014D8A36"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16BBE5AE"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4166F032"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2519850C"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5F11D51B"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4A294C0B"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2D5716AB"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010D5B57"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7875DB70"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5C7058CA"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5D0B218F"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0F136589"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762AF289"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68A773B1"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7B0E4C4D"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6E92219A"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7720060E"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229543B2"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5352B9D6"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27B02D19"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2CBED034"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2F46369B"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33A99860"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0C4759F8"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28533053"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1A71A098"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142AA2CA"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42B3E25E"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0A0018D4"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40C526FA"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667513DE" w14:textId="22FFC2FC"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48E80E65" w14:textId="77777777" w:rsidR="00FB6E20" w:rsidRDefault="00FB6E20" w:rsidP="006648EA">
      <w:pPr>
        <w:tabs>
          <w:tab w:val="left" w:pos="567"/>
        </w:tabs>
        <w:autoSpaceDE w:val="0"/>
        <w:autoSpaceDN w:val="0"/>
        <w:adjustRightInd w:val="0"/>
        <w:ind w:firstLine="567"/>
        <w:jc w:val="both"/>
        <w:rPr>
          <w:rFonts w:eastAsiaTheme="minorHAnsi"/>
          <w:sz w:val="20"/>
          <w:szCs w:val="20"/>
          <w:lang w:eastAsia="en-US"/>
        </w:rPr>
      </w:pPr>
    </w:p>
    <w:p w14:paraId="34881DB1" w14:textId="77777777" w:rsidR="006648EA" w:rsidRDefault="006648EA" w:rsidP="006648EA">
      <w:pPr>
        <w:tabs>
          <w:tab w:val="left" w:pos="567"/>
        </w:tabs>
        <w:autoSpaceDE w:val="0"/>
        <w:autoSpaceDN w:val="0"/>
        <w:adjustRightInd w:val="0"/>
        <w:ind w:firstLine="567"/>
        <w:jc w:val="right"/>
        <w:rPr>
          <w:rFonts w:eastAsiaTheme="minorHAnsi"/>
          <w:sz w:val="28"/>
          <w:szCs w:val="28"/>
          <w:lang w:eastAsia="en-US"/>
        </w:rPr>
      </w:pPr>
      <w:bookmarkStart w:id="6" w:name="_Hlk58252140"/>
      <w:r>
        <w:rPr>
          <w:rFonts w:eastAsiaTheme="minorHAnsi"/>
          <w:sz w:val="28"/>
          <w:szCs w:val="28"/>
          <w:lang w:eastAsia="en-US"/>
        </w:rPr>
        <w:lastRenderedPageBreak/>
        <w:t>Приложение № 2</w:t>
      </w:r>
    </w:p>
    <w:p w14:paraId="64E7D44F" w14:textId="77777777" w:rsidR="006648EA" w:rsidRDefault="006648EA" w:rsidP="006648EA">
      <w:pPr>
        <w:autoSpaceDE w:val="0"/>
        <w:autoSpaceDN w:val="0"/>
        <w:adjustRightInd w:val="0"/>
        <w:ind w:firstLine="567"/>
        <w:jc w:val="right"/>
        <w:rPr>
          <w:sz w:val="28"/>
          <w:szCs w:val="28"/>
        </w:rPr>
      </w:pPr>
      <w:r>
        <w:rPr>
          <w:sz w:val="28"/>
          <w:szCs w:val="28"/>
        </w:rPr>
        <w:t>к</w:t>
      </w:r>
      <w:r w:rsidRPr="00204833">
        <w:rPr>
          <w:sz w:val="28"/>
          <w:szCs w:val="28"/>
        </w:rPr>
        <w:t xml:space="preserve"> ведомственному стандарту</w:t>
      </w:r>
    </w:p>
    <w:p w14:paraId="2CC8BFB4" w14:textId="77777777" w:rsidR="006648EA" w:rsidRDefault="006648EA" w:rsidP="006648EA">
      <w:pPr>
        <w:autoSpaceDE w:val="0"/>
        <w:autoSpaceDN w:val="0"/>
        <w:adjustRightInd w:val="0"/>
        <w:ind w:firstLine="567"/>
        <w:jc w:val="right"/>
        <w:rPr>
          <w:sz w:val="28"/>
          <w:szCs w:val="28"/>
        </w:rPr>
      </w:pPr>
      <w:r w:rsidRPr="00204833">
        <w:rPr>
          <w:sz w:val="28"/>
          <w:szCs w:val="28"/>
        </w:rPr>
        <w:t xml:space="preserve"> внутреннего муниципального </w:t>
      </w:r>
    </w:p>
    <w:p w14:paraId="2C6F3089" w14:textId="77777777" w:rsidR="006648EA" w:rsidRDefault="006648EA" w:rsidP="006648EA">
      <w:pPr>
        <w:autoSpaceDE w:val="0"/>
        <w:autoSpaceDN w:val="0"/>
        <w:adjustRightInd w:val="0"/>
        <w:ind w:firstLine="567"/>
        <w:jc w:val="right"/>
        <w:rPr>
          <w:sz w:val="28"/>
          <w:szCs w:val="28"/>
        </w:rPr>
      </w:pPr>
      <w:r w:rsidRPr="00204833">
        <w:rPr>
          <w:sz w:val="28"/>
          <w:szCs w:val="28"/>
        </w:rPr>
        <w:t xml:space="preserve">финансового контроля </w:t>
      </w:r>
    </w:p>
    <w:bookmarkEnd w:id="6"/>
    <w:p w14:paraId="40A5D0EF"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344D4082"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12B09358" w14:textId="10B05EEA" w:rsidR="006648EA" w:rsidRDefault="00BC25B6" w:rsidP="006648EA">
      <w:pPr>
        <w:tabs>
          <w:tab w:val="left" w:pos="567"/>
        </w:tabs>
        <w:autoSpaceDE w:val="0"/>
        <w:autoSpaceDN w:val="0"/>
        <w:adjustRightInd w:val="0"/>
        <w:ind w:firstLine="567"/>
        <w:jc w:val="center"/>
        <w:rPr>
          <w:sz w:val="28"/>
          <w:szCs w:val="28"/>
        </w:rPr>
      </w:pPr>
      <w:r>
        <w:rPr>
          <w:sz w:val="28"/>
          <w:szCs w:val="28"/>
        </w:rPr>
        <w:t>С</w:t>
      </w:r>
      <w:r w:rsidR="006648EA">
        <w:rPr>
          <w:sz w:val="28"/>
          <w:szCs w:val="28"/>
        </w:rPr>
        <w:t>правка о завершении контрольных действий</w:t>
      </w:r>
    </w:p>
    <w:p w14:paraId="1B1161D3" w14:textId="77777777" w:rsidR="006648EA" w:rsidRDefault="006648EA" w:rsidP="006648EA">
      <w:pPr>
        <w:tabs>
          <w:tab w:val="left" w:pos="567"/>
        </w:tabs>
        <w:autoSpaceDE w:val="0"/>
        <w:autoSpaceDN w:val="0"/>
        <w:adjustRightInd w:val="0"/>
        <w:ind w:firstLine="567"/>
        <w:jc w:val="center"/>
        <w:rPr>
          <w:sz w:val="28"/>
          <w:szCs w:val="28"/>
        </w:rPr>
      </w:pPr>
    </w:p>
    <w:p w14:paraId="04E2A0BD" w14:textId="77777777" w:rsidR="006648EA" w:rsidRDefault="006648EA" w:rsidP="006648EA">
      <w:pPr>
        <w:tabs>
          <w:tab w:val="left" w:pos="567"/>
        </w:tabs>
        <w:autoSpaceDE w:val="0"/>
        <w:autoSpaceDN w:val="0"/>
        <w:adjustRightInd w:val="0"/>
        <w:ind w:firstLine="567"/>
        <w:jc w:val="both"/>
        <w:rPr>
          <w:sz w:val="28"/>
          <w:szCs w:val="28"/>
        </w:rPr>
      </w:pPr>
      <w:r>
        <w:rPr>
          <w:sz w:val="28"/>
          <w:szCs w:val="28"/>
        </w:rPr>
        <w:t xml:space="preserve">от «____»________20____г. </w:t>
      </w:r>
    </w:p>
    <w:p w14:paraId="053D3846" w14:textId="77777777" w:rsidR="006648EA" w:rsidRDefault="006648EA" w:rsidP="006648EA">
      <w:pPr>
        <w:tabs>
          <w:tab w:val="left" w:pos="567"/>
        </w:tabs>
        <w:autoSpaceDE w:val="0"/>
        <w:autoSpaceDN w:val="0"/>
        <w:adjustRightInd w:val="0"/>
        <w:ind w:firstLine="567"/>
        <w:jc w:val="both"/>
        <w:rPr>
          <w:sz w:val="28"/>
          <w:szCs w:val="28"/>
        </w:rPr>
      </w:pPr>
      <w:r>
        <w:rPr>
          <w:sz w:val="28"/>
          <w:szCs w:val="28"/>
        </w:rPr>
        <w:t xml:space="preserve"> Контрольные действия в отношении _____________________________</w:t>
      </w:r>
    </w:p>
    <w:p w14:paraId="18A47F18" w14:textId="77777777" w:rsidR="006648EA" w:rsidRPr="00451B5E" w:rsidRDefault="006648EA" w:rsidP="006648EA">
      <w:pPr>
        <w:tabs>
          <w:tab w:val="left" w:pos="567"/>
        </w:tabs>
        <w:autoSpaceDE w:val="0"/>
        <w:autoSpaceDN w:val="0"/>
        <w:adjustRightInd w:val="0"/>
        <w:ind w:firstLine="567"/>
        <w:jc w:val="both"/>
        <w:rPr>
          <w:sz w:val="20"/>
          <w:szCs w:val="20"/>
        </w:rPr>
      </w:pPr>
      <w:r>
        <w:t xml:space="preserve">                                                                                </w:t>
      </w:r>
      <w:r w:rsidRPr="00451B5E">
        <w:rPr>
          <w:sz w:val="20"/>
          <w:szCs w:val="20"/>
        </w:rPr>
        <w:t xml:space="preserve">(наименование объекта контроля)    </w:t>
      </w:r>
    </w:p>
    <w:p w14:paraId="79AC6EE4" w14:textId="77777777" w:rsidR="006648EA" w:rsidRDefault="006648EA" w:rsidP="006648EA">
      <w:pPr>
        <w:tabs>
          <w:tab w:val="left" w:pos="567"/>
        </w:tabs>
        <w:autoSpaceDE w:val="0"/>
        <w:autoSpaceDN w:val="0"/>
        <w:adjustRightInd w:val="0"/>
        <w:ind w:firstLine="567"/>
        <w:jc w:val="both"/>
        <w:rPr>
          <w:rFonts w:eastAsiaTheme="minorHAnsi"/>
          <w:sz w:val="28"/>
          <w:szCs w:val="28"/>
          <w:lang w:eastAsia="en-US"/>
        </w:rPr>
      </w:pPr>
      <w:r w:rsidRPr="00451B5E">
        <w:rPr>
          <w:rFonts w:eastAsiaTheme="minorHAnsi"/>
          <w:sz w:val="28"/>
          <w:szCs w:val="28"/>
          <w:lang w:eastAsia="en-US"/>
        </w:rPr>
        <w:t xml:space="preserve">В рамках контрольного мероприятия, назначенного приказом </w:t>
      </w:r>
      <w:r>
        <w:rPr>
          <w:rFonts w:eastAsiaTheme="minorHAnsi"/>
          <w:sz w:val="28"/>
          <w:szCs w:val="28"/>
          <w:lang w:eastAsia="en-US"/>
        </w:rPr>
        <w:t>от _______</w:t>
      </w:r>
    </w:p>
    <w:p w14:paraId="6727235A" w14:textId="77777777" w:rsidR="006648EA" w:rsidRDefault="006648EA" w:rsidP="006648EA">
      <w:pPr>
        <w:tabs>
          <w:tab w:val="left" w:pos="567"/>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w:t>
      </w:r>
      <w:r w:rsidRPr="00451B5E">
        <w:rPr>
          <w:rFonts w:eastAsiaTheme="minorHAnsi"/>
          <w:sz w:val="28"/>
          <w:szCs w:val="28"/>
          <w:lang w:eastAsia="en-US"/>
        </w:rPr>
        <w:t xml:space="preserve"> </w:t>
      </w:r>
      <w:r>
        <w:rPr>
          <w:rFonts w:eastAsiaTheme="minorHAnsi"/>
          <w:sz w:val="28"/>
          <w:szCs w:val="28"/>
          <w:lang w:eastAsia="en-US"/>
        </w:rPr>
        <w:t>_____, завершены ________________________</w:t>
      </w:r>
    </w:p>
    <w:p w14:paraId="63841DB8"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r>
        <w:rPr>
          <w:rFonts w:eastAsiaTheme="minorHAnsi"/>
          <w:sz w:val="20"/>
          <w:szCs w:val="20"/>
          <w:lang w:eastAsia="en-US"/>
        </w:rPr>
        <w:t xml:space="preserve">                                                 </w:t>
      </w:r>
      <w:r w:rsidRPr="00451B5E">
        <w:rPr>
          <w:rFonts w:eastAsiaTheme="minorHAnsi"/>
          <w:sz w:val="20"/>
          <w:szCs w:val="20"/>
          <w:lang w:eastAsia="en-US"/>
        </w:rPr>
        <w:t>(дата окончания контрольных действий)</w:t>
      </w:r>
    </w:p>
    <w:p w14:paraId="5E74F681"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4821AAD3"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4EA33313"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r>
        <w:rPr>
          <w:rFonts w:eastAsiaTheme="minorHAnsi"/>
          <w:sz w:val="20"/>
          <w:szCs w:val="20"/>
          <w:lang w:eastAsia="en-US"/>
        </w:rPr>
        <w:t>__________________________                                                            _____________________</w:t>
      </w:r>
    </w:p>
    <w:p w14:paraId="65EB323F"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r>
        <w:rPr>
          <w:rFonts w:eastAsiaTheme="minorHAnsi"/>
          <w:sz w:val="20"/>
          <w:szCs w:val="20"/>
          <w:lang w:eastAsia="en-US"/>
        </w:rPr>
        <w:t xml:space="preserve">             (ФИО)*                                                                                                 (подпись)</w:t>
      </w:r>
    </w:p>
    <w:p w14:paraId="0AF38CA2"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3C66CBFD"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4EAC7809"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4985C3EA"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2BB9CF43"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1250FC5C"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47EDFFAE"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1076A123"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321076E9"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3CAE8F27"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0FB6A217"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6C74F471"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5DD273B5"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6DADCCE1"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3F99C3AE"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08F4D271"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3339DF91"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4E427F16"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68125EC8"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23CB1F29"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42772F14"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7155DB2B"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05C5F6B6"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169661C9"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2232224E"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785ACC58"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4E5E4D25"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12C263FA"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46823800"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0CAB2B19"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1DA1226B"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49B22F86"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53D5FA8D"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52F9C904"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53A17778"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74710856"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2F59D1F7"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23D8BAFD"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4C8A2F9C"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6C515A3F" w14:textId="77777777" w:rsidR="006648EA" w:rsidRPr="00734B78" w:rsidRDefault="006648EA" w:rsidP="006648EA">
      <w:pPr>
        <w:tabs>
          <w:tab w:val="left" w:pos="567"/>
        </w:tabs>
        <w:autoSpaceDE w:val="0"/>
        <w:autoSpaceDN w:val="0"/>
        <w:adjustRightInd w:val="0"/>
        <w:jc w:val="both"/>
        <w:rPr>
          <w:rFonts w:eastAsiaTheme="minorHAnsi"/>
          <w:sz w:val="28"/>
          <w:szCs w:val="28"/>
          <w:lang w:eastAsia="en-US"/>
        </w:rPr>
      </w:pPr>
      <w:r>
        <w:rPr>
          <w:rFonts w:eastAsiaTheme="minorHAnsi"/>
          <w:sz w:val="20"/>
          <w:szCs w:val="20"/>
          <w:lang w:eastAsia="en-US"/>
        </w:rPr>
        <w:t>*(указывается ФИО должностного лица, уполномоченного на проведение контрольного мероприятия)</w:t>
      </w:r>
    </w:p>
    <w:p w14:paraId="08001648"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51E89A26" w14:textId="77777777" w:rsidR="00CD51B2" w:rsidRDefault="00CD51B2" w:rsidP="00CD51B2">
      <w:pPr>
        <w:tabs>
          <w:tab w:val="left" w:pos="567"/>
        </w:tabs>
        <w:autoSpaceDE w:val="0"/>
        <w:autoSpaceDN w:val="0"/>
        <w:adjustRightInd w:val="0"/>
        <w:ind w:firstLine="567"/>
        <w:jc w:val="both"/>
        <w:rPr>
          <w:rFonts w:eastAsiaTheme="minorHAnsi"/>
          <w:sz w:val="22"/>
          <w:szCs w:val="22"/>
          <w:lang w:eastAsia="en-US"/>
        </w:rPr>
      </w:pPr>
      <w:r w:rsidRPr="00451B5E">
        <w:rPr>
          <w:rFonts w:eastAsiaTheme="minorHAnsi"/>
          <w:sz w:val="22"/>
          <w:szCs w:val="22"/>
          <w:lang w:eastAsia="en-US"/>
        </w:rPr>
        <w:lastRenderedPageBreak/>
        <w:t>На бланке МКУ «Финансовое управление Администрации МО «Кабанский район»</w:t>
      </w:r>
    </w:p>
    <w:p w14:paraId="3F9F00A5" w14:textId="77777777" w:rsidR="00CD51B2" w:rsidRDefault="00CD51B2" w:rsidP="006648EA">
      <w:pPr>
        <w:tabs>
          <w:tab w:val="left" w:pos="567"/>
        </w:tabs>
        <w:autoSpaceDE w:val="0"/>
        <w:autoSpaceDN w:val="0"/>
        <w:adjustRightInd w:val="0"/>
        <w:ind w:firstLine="567"/>
        <w:jc w:val="right"/>
        <w:rPr>
          <w:rFonts w:eastAsiaTheme="minorHAnsi"/>
          <w:sz w:val="28"/>
          <w:szCs w:val="28"/>
          <w:lang w:eastAsia="en-US"/>
        </w:rPr>
      </w:pPr>
    </w:p>
    <w:p w14:paraId="06637125" w14:textId="36358E40" w:rsidR="006648EA" w:rsidRDefault="006648EA" w:rsidP="006648EA">
      <w:pPr>
        <w:tabs>
          <w:tab w:val="left" w:pos="567"/>
        </w:tabs>
        <w:autoSpaceDE w:val="0"/>
        <w:autoSpaceDN w:val="0"/>
        <w:adjustRightInd w:val="0"/>
        <w:ind w:firstLine="567"/>
        <w:jc w:val="right"/>
        <w:rPr>
          <w:rFonts w:eastAsiaTheme="minorHAnsi"/>
          <w:sz w:val="28"/>
          <w:szCs w:val="28"/>
          <w:lang w:eastAsia="en-US"/>
        </w:rPr>
      </w:pPr>
      <w:r>
        <w:rPr>
          <w:rFonts w:eastAsiaTheme="minorHAnsi"/>
          <w:sz w:val="28"/>
          <w:szCs w:val="28"/>
          <w:lang w:eastAsia="en-US"/>
        </w:rPr>
        <w:t>Приложение № 3</w:t>
      </w:r>
    </w:p>
    <w:p w14:paraId="2FF859A1" w14:textId="77777777" w:rsidR="006648EA" w:rsidRDefault="006648EA" w:rsidP="006648EA">
      <w:pPr>
        <w:autoSpaceDE w:val="0"/>
        <w:autoSpaceDN w:val="0"/>
        <w:adjustRightInd w:val="0"/>
        <w:ind w:firstLine="567"/>
        <w:jc w:val="right"/>
        <w:rPr>
          <w:sz w:val="28"/>
          <w:szCs w:val="28"/>
        </w:rPr>
      </w:pPr>
      <w:r>
        <w:rPr>
          <w:sz w:val="28"/>
          <w:szCs w:val="28"/>
        </w:rPr>
        <w:t>к</w:t>
      </w:r>
      <w:r w:rsidRPr="00204833">
        <w:rPr>
          <w:sz w:val="28"/>
          <w:szCs w:val="28"/>
        </w:rPr>
        <w:t xml:space="preserve"> ведомственному стандарту</w:t>
      </w:r>
    </w:p>
    <w:p w14:paraId="65935060" w14:textId="77777777" w:rsidR="006648EA" w:rsidRDefault="006648EA" w:rsidP="006648EA">
      <w:pPr>
        <w:autoSpaceDE w:val="0"/>
        <w:autoSpaceDN w:val="0"/>
        <w:adjustRightInd w:val="0"/>
        <w:ind w:firstLine="567"/>
        <w:jc w:val="right"/>
        <w:rPr>
          <w:sz w:val="28"/>
          <w:szCs w:val="28"/>
        </w:rPr>
      </w:pPr>
      <w:r w:rsidRPr="00204833">
        <w:rPr>
          <w:sz w:val="28"/>
          <w:szCs w:val="28"/>
        </w:rPr>
        <w:t xml:space="preserve"> внутреннего муниципального </w:t>
      </w:r>
    </w:p>
    <w:p w14:paraId="5F7F5960" w14:textId="090972CF" w:rsidR="006648EA" w:rsidRDefault="006648EA" w:rsidP="006648EA">
      <w:pPr>
        <w:autoSpaceDE w:val="0"/>
        <w:autoSpaceDN w:val="0"/>
        <w:adjustRightInd w:val="0"/>
        <w:ind w:firstLine="567"/>
        <w:jc w:val="right"/>
        <w:rPr>
          <w:sz w:val="28"/>
          <w:szCs w:val="28"/>
        </w:rPr>
      </w:pPr>
      <w:r w:rsidRPr="00204833">
        <w:rPr>
          <w:sz w:val="28"/>
          <w:szCs w:val="28"/>
        </w:rPr>
        <w:t xml:space="preserve">финансового контроля </w:t>
      </w:r>
    </w:p>
    <w:p w14:paraId="4A862FDD" w14:textId="77777777" w:rsidR="005A6311" w:rsidRDefault="005A6311" w:rsidP="006648EA">
      <w:pPr>
        <w:autoSpaceDE w:val="0"/>
        <w:autoSpaceDN w:val="0"/>
        <w:adjustRightInd w:val="0"/>
        <w:ind w:firstLine="567"/>
        <w:jc w:val="right"/>
        <w:rPr>
          <w:sz w:val="28"/>
          <w:szCs w:val="28"/>
        </w:rPr>
      </w:pPr>
    </w:p>
    <w:p w14:paraId="3394A44C" w14:textId="77777777" w:rsidR="006648EA" w:rsidRDefault="006648EA" w:rsidP="006648EA">
      <w:pPr>
        <w:autoSpaceDE w:val="0"/>
        <w:autoSpaceDN w:val="0"/>
        <w:adjustRightInd w:val="0"/>
        <w:ind w:firstLine="567"/>
        <w:jc w:val="right"/>
        <w:rPr>
          <w:sz w:val="28"/>
          <w:szCs w:val="28"/>
        </w:rPr>
      </w:pPr>
    </w:p>
    <w:p w14:paraId="18E701C3" w14:textId="77777777" w:rsidR="005A6311" w:rsidRDefault="005A6311" w:rsidP="005A6311">
      <w:pPr>
        <w:autoSpaceDE w:val="0"/>
        <w:autoSpaceDN w:val="0"/>
        <w:adjustRightInd w:val="0"/>
        <w:ind w:firstLine="567"/>
        <w:jc w:val="center"/>
        <w:rPr>
          <w:sz w:val="28"/>
          <w:szCs w:val="28"/>
        </w:rPr>
      </w:pPr>
      <w:r>
        <w:rPr>
          <w:sz w:val="28"/>
          <w:szCs w:val="28"/>
        </w:rPr>
        <w:t>РЕШЕНИЕ</w:t>
      </w:r>
    </w:p>
    <w:p w14:paraId="066EB289" w14:textId="77777777" w:rsidR="005A6311" w:rsidRDefault="005A6311" w:rsidP="005A6311">
      <w:pPr>
        <w:tabs>
          <w:tab w:val="left" w:pos="567"/>
        </w:tabs>
        <w:autoSpaceDE w:val="0"/>
        <w:autoSpaceDN w:val="0"/>
        <w:adjustRightInd w:val="0"/>
        <w:jc w:val="center"/>
        <w:rPr>
          <w:sz w:val="28"/>
          <w:szCs w:val="28"/>
        </w:rPr>
      </w:pPr>
      <w:r>
        <w:rPr>
          <w:sz w:val="28"/>
          <w:szCs w:val="28"/>
        </w:rPr>
        <w:t xml:space="preserve">по результатам рассмотрения акта проверки (ревизии), а также иных материалов проверки (результатов повторной проверки (ревизии) </w:t>
      </w:r>
      <w:r>
        <w:rPr>
          <w:rFonts w:eastAsiaTheme="minorHAnsi"/>
          <w:sz w:val="28"/>
          <w:szCs w:val="28"/>
          <w:lang w:eastAsia="en-US"/>
        </w:rPr>
        <w:t xml:space="preserve">о наличии или об отсутствии оснований для направления представления и (или) предписания объекту контроля, 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 о наличии или об отсутствии оснований для назначения повторной проверки (ревизии), </w:t>
      </w:r>
      <w:r>
        <w:rPr>
          <w:sz w:val="28"/>
          <w:szCs w:val="28"/>
        </w:rPr>
        <w:t xml:space="preserve">о наличии или </w:t>
      </w:r>
      <w:r w:rsidRPr="005D46BF">
        <w:rPr>
          <w:sz w:val="28"/>
          <w:szCs w:val="28"/>
        </w:rPr>
        <w:t xml:space="preserve">об отсутствии оснований для направления </w:t>
      </w:r>
      <w:r>
        <w:rPr>
          <w:sz w:val="28"/>
          <w:szCs w:val="28"/>
        </w:rPr>
        <w:t xml:space="preserve">в суд исков о признании осуществленных закупок товаров, работ, услуг для осуществления муниципальных нужд </w:t>
      </w:r>
    </w:p>
    <w:p w14:paraId="5C771B59" w14:textId="60610E4E" w:rsidR="005A6311" w:rsidRDefault="005A6311" w:rsidP="005A6311">
      <w:pPr>
        <w:tabs>
          <w:tab w:val="left" w:pos="567"/>
        </w:tabs>
        <w:autoSpaceDE w:val="0"/>
        <w:autoSpaceDN w:val="0"/>
        <w:adjustRightInd w:val="0"/>
        <w:jc w:val="center"/>
        <w:rPr>
          <w:sz w:val="28"/>
          <w:szCs w:val="28"/>
        </w:rPr>
      </w:pPr>
      <w:r>
        <w:rPr>
          <w:sz w:val="28"/>
          <w:szCs w:val="28"/>
        </w:rPr>
        <w:t xml:space="preserve">недействительными в соответствии с Гражданским кодексом </w:t>
      </w:r>
    </w:p>
    <w:p w14:paraId="713B4C76" w14:textId="46739DBC" w:rsidR="005A6311" w:rsidRPr="005D46BF" w:rsidRDefault="005A6311" w:rsidP="005A6311">
      <w:pPr>
        <w:tabs>
          <w:tab w:val="left" w:pos="567"/>
        </w:tabs>
        <w:autoSpaceDE w:val="0"/>
        <w:autoSpaceDN w:val="0"/>
        <w:adjustRightInd w:val="0"/>
        <w:jc w:val="center"/>
        <w:rPr>
          <w:rFonts w:eastAsiaTheme="minorHAnsi"/>
          <w:sz w:val="28"/>
          <w:szCs w:val="28"/>
          <w:lang w:eastAsia="en-US"/>
        </w:rPr>
      </w:pPr>
      <w:r>
        <w:rPr>
          <w:sz w:val="28"/>
          <w:szCs w:val="28"/>
        </w:rPr>
        <w:t>Российской Федерации.</w:t>
      </w:r>
    </w:p>
    <w:p w14:paraId="0AF134AB" w14:textId="77777777" w:rsidR="005A6311" w:rsidRDefault="005A6311" w:rsidP="005A6311">
      <w:pPr>
        <w:tabs>
          <w:tab w:val="left" w:pos="567"/>
        </w:tabs>
        <w:autoSpaceDE w:val="0"/>
        <w:autoSpaceDN w:val="0"/>
        <w:adjustRightInd w:val="0"/>
        <w:jc w:val="both"/>
        <w:rPr>
          <w:rFonts w:eastAsiaTheme="minorHAnsi"/>
          <w:sz w:val="20"/>
          <w:szCs w:val="20"/>
          <w:lang w:eastAsia="en-US"/>
        </w:rPr>
      </w:pPr>
    </w:p>
    <w:p w14:paraId="627E49E1" w14:textId="77777777" w:rsidR="005A6311" w:rsidRPr="000A17B0" w:rsidRDefault="005A6311" w:rsidP="005A6311">
      <w:pPr>
        <w:tabs>
          <w:tab w:val="left" w:pos="567"/>
        </w:tabs>
        <w:autoSpaceDE w:val="0"/>
        <w:autoSpaceDN w:val="0"/>
        <w:adjustRightInd w:val="0"/>
        <w:jc w:val="both"/>
        <w:rPr>
          <w:rFonts w:eastAsiaTheme="minorHAnsi"/>
          <w:sz w:val="20"/>
          <w:szCs w:val="20"/>
          <w:lang w:eastAsia="en-US"/>
        </w:rPr>
      </w:pPr>
      <w:r w:rsidRPr="000A17B0">
        <w:rPr>
          <w:rFonts w:eastAsiaTheme="minorHAnsi"/>
          <w:sz w:val="20"/>
          <w:szCs w:val="20"/>
          <w:lang w:eastAsia="en-US"/>
        </w:rPr>
        <w:t xml:space="preserve">______________________                                                                                                           _____________________   </w:t>
      </w:r>
    </w:p>
    <w:p w14:paraId="21E51AB3" w14:textId="77777777" w:rsidR="005A6311" w:rsidRPr="000A17B0" w:rsidRDefault="005A6311" w:rsidP="005A6311">
      <w:pPr>
        <w:tabs>
          <w:tab w:val="left" w:pos="567"/>
        </w:tabs>
        <w:autoSpaceDE w:val="0"/>
        <w:autoSpaceDN w:val="0"/>
        <w:adjustRightInd w:val="0"/>
        <w:jc w:val="both"/>
        <w:rPr>
          <w:rFonts w:eastAsiaTheme="minorHAnsi"/>
          <w:sz w:val="20"/>
          <w:szCs w:val="20"/>
          <w:lang w:eastAsia="en-US"/>
        </w:rPr>
      </w:pPr>
      <w:r w:rsidRPr="000A17B0">
        <w:rPr>
          <w:rFonts w:eastAsiaTheme="minorHAnsi"/>
          <w:sz w:val="20"/>
          <w:szCs w:val="20"/>
          <w:lang w:eastAsia="en-US"/>
        </w:rPr>
        <w:t xml:space="preserve">   (место составления)                                                                                                                          (дата)                  </w:t>
      </w:r>
    </w:p>
    <w:p w14:paraId="6D3E1652" w14:textId="77777777" w:rsidR="005A6311" w:rsidRDefault="005A6311" w:rsidP="005A6311">
      <w:pPr>
        <w:tabs>
          <w:tab w:val="left" w:pos="567"/>
        </w:tabs>
        <w:autoSpaceDE w:val="0"/>
        <w:autoSpaceDN w:val="0"/>
        <w:adjustRightInd w:val="0"/>
        <w:jc w:val="both"/>
        <w:rPr>
          <w:rFonts w:eastAsiaTheme="minorHAnsi"/>
          <w:sz w:val="28"/>
          <w:szCs w:val="28"/>
          <w:lang w:eastAsia="en-US"/>
        </w:rPr>
      </w:pPr>
    </w:p>
    <w:p w14:paraId="01EB4B11" w14:textId="77777777" w:rsidR="005A6311" w:rsidRPr="009A595F" w:rsidRDefault="005A6311" w:rsidP="005A6311">
      <w:pPr>
        <w:tabs>
          <w:tab w:val="left" w:pos="567"/>
        </w:tabs>
        <w:autoSpaceDE w:val="0"/>
        <w:autoSpaceDN w:val="0"/>
        <w:adjustRightInd w:val="0"/>
        <w:jc w:val="both"/>
        <w:rPr>
          <w:rFonts w:eastAsiaTheme="minorHAnsi"/>
          <w:sz w:val="28"/>
          <w:szCs w:val="28"/>
          <w:lang w:eastAsia="en-US"/>
        </w:rPr>
      </w:pPr>
      <w:r w:rsidRPr="009A595F">
        <w:rPr>
          <w:rFonts w:eastAsiaTheme="minorHAnsi"/>
          <w:sz w:val="28"/>
          <w:szCs w:val="28"/>
          <w:lang w:eastAsia="en-US"/>
        </w:rPr>
        <w:t>Рассмотрев _______________________________________________________</w:t>
      </w:r>
    </w:p>
    <w:p w14:paraId="3AAB87A5" w14:textId="77777777" w:rsidR="005A6311" w:rsidRPr="009A595F" w:rsidRDefault="005A6311" w:rsidP="005A6311">
      <w:pPr>
        <w:tabs>
          <w:tab w:val="left" w:pos="567"/>
        </w:tabs>
        <w:autoSpaceDE w:val="0"/>
        <w:autoSpaceDN w:val="0"/>
        <w:adjustRightInd w:val="0"/>
        <w:jc w:val="center"/>
        <w:rPr>
          <w:rFonts w:eastAsiaTheme="minorHAnsi"/>
          <w:sz w:val="20"/>
          <w:szCs w:val="20"/>
          <w:lang w:eastAsia="en-US"/>
        </w:rPr>
      </w:pPr>
      <w:r w:rsidRPr="009A595F">
        <w:rPr>
          <w:rFonts w:eastAsiaTheme="minorHAnsi"/>
          <w:sz w:val="20"/>
          <w:szCs w:val="20"/>
          <w:lang w:eastAsia="en-US"/>
        </w:rPr>
        <w:t xml:space="preserve">                           (указывается №, дата акта проверки (ревизии), иных материалов проверки (ревизии), акта повторной проверки (ревизии) </w:t>
      </w:r>
    </w:p>
    <w:p w14:paraId="617F8ED2" w14:textId="77777777" w:rsidR="005A6311" w:rsidRDefault="005A6311" w:rsidP="005A6311">
      <w:pPr>
        <w:tabs>
          <w:tab w:val="left" w:pos="567"/>
        </w:tabs>
        <w:autoSpaceDE w:val="0"/>
        <w:autoSpaceDN w:val="0"/>
        <w:adjustRightInd w:val="0"/>
        <w:jc w:val="both"/>
        <w:rPr>
          <w:rFonts w:eastAsiaTheme="minorHAnsi"/>
          <w:sz w:val="20"/>
          <w:szCs w:val="20"/>
          <w:lang w:eastAsia="en-US"/>
        </w:rPr>
      </w:pPr>
      <w:r w:rsidRPr="009A595F">
        <w:rPr>
          <w:rFonts w:eastAsiaTheme="minorHAnsi"/>
          <w:sz w:val="28"/>
          <w:szCs w:val="28"/>
          <w:lang w:eastAsia="en-US"/>
        </w:rPr>
        <w:t>проведенной в</w:t>
      </w:r>
      <w:r w:rsidRPr="009A595F">
        <w:rPr>
          <w:rFonts w:eastAsiaTheme="minorHAnsi"/>
          <w:sz w:val="20"/>
          <w:szCs w:val="20"/>
          <w:lang w:eastAsia="en-US"/>
        </w:rPr>
        <w:t xml:space="preserve"> ______________</w:t>
      </w:r>
      <w:r>
        <w:rPr>
          <w:rFonts w:eastAsiaTheme="minorHAnsi"/>
          <w:sz w:val="20"/>
          <w:szCs w:val="20"/>
          <w:lang w:eastAsia="en-US"/>
        </w:rPr>
        <w:t>________________________________________</w:t>
      </w:r>
      <w:r w:rsidRPr="009A595F">
        <w:rPr>
          <w:rFonts w:eastAsiaTheme="minorHAnsi"/>
          <w:sz w:val="20"/>
          <w:szCs w:val="20"/>
          <w:lang w:eastAsia="en-US"/>
        </w:rPr>
        <w:t xml:space="preserve">_______________ , </w:t>
      </w:r>
    </w:p>
    <w:p w14:paraId="759702E0" w14:textId="77777777" w:rsidR="005A6311" w:rsidRDefault="005A6311" w:rsidP="005A6311">
      <w:pPr>
        <w:tabs>
          <w:tab w:val="left" w:pos="567"/>
        </w:tabs>
        <w:autoSpaceDE w:val="0"/>
        <w:autoSpaceDN w:val="0"/>
        <w:adjustRightInd w:val="0"/>
        <w:jc w:val="both"/>
        <w:rPr>
          <w:rFonts w:eastAsiaTheme="minorHAnsi"/>
          <w:sz w:val="20"/>
          <w:szCs w:val="20"/>
          <w:lang w:eastAsia="en-US"/>
        </w:rPr>
      </w:pPr>
      <w:r>
        <w:rPr>
          <w:rFonts w:eastAsiaTheme="minorHAnsi"/>
          <w:sz w:val="20"/>
          <w:szCs w:val="20"/>
          <w:lang w:eastAsia="en-US"/>
        </w:rPr>
        <w:t xml:space="preserve">                                                               </w:t>
      </w:r>
      <w:r w:rsidRPr="009A595F">
        <w:rPr>
          <w:rFonts w:eastAsiaTheme="minorHAnsi"/>
          <w:sz w:val="20"/>
          <w:szCs w:val="20"/>
          <w:lang w:eastAsia="en-US"/>
        </w:rPr>
        <w:t>(наименование объекта контроля)</w:t>
      </w:r>
    </w:p>
    <w:p w14:paraId="3D563D7E" w14:textId="77777777" w:rsidR="005A6311" w:rsidRPr="009A595F" w:rsidRDefault="005A6311" w:rsidP="005A6311">
      <w:pPr>
        <w:tabs>
          <w:tab w:val="left" w:pos="567"/>
        </w:tabs>
        <w:autoSpaceDE w:val="0"/>
        <w:autoSpaceDN w:val="0"/>
        <w:adjustRightInd w:val="0"/>
        <w:jc w:val="both"/>
        <w:rPr>
          <w:rFonts w:eastAsiaTheme="minorHAnsi"/>
          <w:sz w:val="20"/>
          <w:szCs w:val="20"/>
          <w:lang w:eastAsia="en-US"/>
        </w:rPr>
      </w:pPr>
      <w:r w:rsidRPr="009A595F">
        <w:rPr>
          <w:rFonts w:eastAsiaTheme="minorHAnsi"/>
          <w:sz w:val="28"/>
          <w:szCs w:val="28"/>
          <w:lang w:eastAsia="en-US"/>
        </w:rPr>
        <w:t xml:space="preserve">установлено </w:t>
      </w:r>
      <w:r>
        <w:rPr>
          <w:rFonts w:eastAsiaTheme="minorHAnsi"/>
          <w:sz w:val="28"/>
          <w:szCs w:val="28"/>
          <w:lang w:eastAsia="en-US"/>
        </w:rPr>
        <w:t>____</w:t>
      </w:r>
      <w:r w:rsidRPr="009A595F">
        <w:rPr>
          <w:rFonts w:eastAsiaTheme="minorHAnsi"/>
          <w:sz w:val="28"/>
          <w:szCs w:val="28"/>
          <w:lang w:eastAsia="en-US"/>
        </w:rPr>
        <w:t>___________</w:t>
      </w:r>
      <w:r w:rsidRPr="009A595F">
        <w:rPr>
          <w:rFonts w:eastAsiaTheme="minorHAnsi"/>
          <w:sz w:val="20"/>
          <w:szCs w:val="20"/>
          <w:lang w:eastAsia="en-US"/>
        </w:rPr>
        <w:t xml:space="preserve">_________________________________________________________ </w:t>
      </w:r>
    </w:p>
    <w:p w14:paraId="3081D6D4" w14:textId="77777777" w:rsidR="005A6311" w:rsidRPr="005D46BF" w:rsidRDefault="005A6311" w:rsidP="005A6311">
      <w:pPr>
        <w:tabs>
          <w:tab w:val="left" w:pos="567"/>
        </w:tabs>
        <w:autoSpaceDE w:val="0"/>
        <w:autoSpaceDN w:val="0"/>
        <w:adjustRightInd w:val="0"/>
        <w:jc w:val="both"/>
        <w:rPr>
          <w:rFonts w:eastAsiaTheme="minorHAnsi"/>
          <w:sz w:val="20"/>
          <w:szCs w:val="20"/>
          <w:lang w:eastAsia="en-US"/>
        </w:rPr>
      </w:pPr>
      <w:r>
        <w:rPr>
          <w:rFonts w:eastAsiaTheme="minorHAnsi"/>
          <w:sz w:val="20"/>
          <w:szCs w:val="20"/>
          <w:lang w:eastAsia="en-US"/>
        </w:rPr>
        <w:t xml:space="preserve">                              </w:t>
      </w:r>
      <w:r w:rsidRPr="009A595F">
        <w:rPr>
          <w:rFonts w:eastAsiaTheme="minorHAnsi"/>
          <w:sz w:val="20"/>
          <w:szCs w:val="20"/>
          <w:lang w:eastAsia="en-US"/>
        </w:rPr>
        <w:t xml:space="preserve">(указывается </w:t>
      </w:r>
      <w:r>
        <w:rPr>
          <w:rFonts w:eastAsiaTheme="minorHAnsi"/>
          <w:sz w:val="20"/>
          <w:szCs w:val="20"/>
          <w:lang w:eastAsia="en-US"/>
        </w:rPr>
        <w:t xml:space="preserve">наличие (отсутствие) оснований для </w:t>
      </w:r>
      <w:r w:rsidRPr="009A595F">
        <w:rPr>
          <w:rFonts w:eastAsiaTheme="minorHAnsi"/>
          <w:sz w:val="20"/>
          <w:szCs w:val="20"/>
          <w:lang w:eastAsia="en-US"/>
        </w:rPr>
        <w:t>направлени</w:t>
      </w:r>
      <w:r>
        <w:rPr>
          <w:rFonts w:eastAsiaTheme="minorHAnsi"/>
          <w:sz w:val="20"/>
          <w:szCs w:val="20"/>
          <w:lang w:eastAsia="en-US"/>
        </w:rPr>
        <w:t>я</w:t>
      </w:r>
      <w:r w:rsidRPr="009A595F">
        <w:rPr>
          <w:rFonts w:eastAsiaTheme="minorHAnsi"/>
          <w:sz w:val="20"/>
          <w:szCs w:val="20"/>
          <w:lang w:eastAsia="en-US"/>
        </w:rPr>
        <w:t xml:space="preserve"> представления и (или) предписания объекту контроля</w:t>
      </w:r>
      <w:r>
        <w:rPr>
          <w:rFonts w:eastAsiaTheme="minorHAnsi"/>
          <w:sz w:val="20"/>
          <w:szCs w:val="20"/>
          <w:lang w:eastAsia="en-US"/>
        </w:rPr>
        <w:t xml:space="preserve">, </w:t>
      </w:r>
      <w:r w:rsidRPr="00670229">
        <w:rPr>
          <w:sz w:val="20"/>
          <w:szCs w:val="20"/>
        </w:rPr>
        <w:t>наличие (о</w:t>
      </w:r>
      <w:r w:rsidRPr="00E65713">
        <w:rPr>
          <w:sz w:val="20"/>
          <w:szCs w:val="20"/>
        </w:rPr>
        <w:t>тсутстви</w:t>
      </w:r>
      <w:r w:rsidRPr="00670229">
        <w:rPr>
          <w:sz w:val="20"/>
          <w:szCs w:val="20"/>
        </w:rPr>
        <w:t>е)</w:t>
      </w:r>
      <w:r w:rsidRPr="00E65713">
        <w:rPr>
          <w:sz w:val="20"/>
          <w:szCs w:val="20"/>
        </w:rPr>
        <w:t xml:space="preserve"> оснований для направления информации в правоохранительные органы, органы прокуратуры и иные государственные (муниципальные) органы, </w:t>
      </w:r>
      <w:r w:rsidRPr="00670229">
        <w:rPr>
          <w:sz w:val="20"/>
          <w:szCs w:val="20"/>
        </w:rPr>
        <w:t>наличие (</w:t>
      </w:r>
      <w:r w:rsidRPr="00E65713">
        <w:rPr>
          <w:sz w:val="20"/>
          <w:szCs w:val="20"/>
        </w:rPr>
        <w:t>отсутстви</w:t>
      </w:r>
      <w:r w:rsidRPr="00670229">
        <w:rPr>
          <w:sz w:val="20"/>
          <w:szCs w:val="20"/>
        </w:rPr>
        <w:t>е)</w:t>
      </w:r>
      <w:r w:rsidRPr="00E65713">
        <w:rPr>
          <w:sz w:val="20"/>
          <w:szCs w:val="20"/>
        </w:rPr>
        <w:t xml:space="preserve"> оснований для назначения внеплановой проверки (ревизии)</w:t>
      </w:r>
      <w:r w:rsidRPr="00670229">
        <w:rPr>
          <w:sz w:val="20"/>
          <w:szCs w:val="20"/>
        </w:rPr>
        <w:t>, наличие (о</w:t>
      </w:r>
      <w:r w:rsidRPr="005D46BF">
        <w:rPr>
          <w:sz w:val="20"/>
          <w:szCs w:val="20"/>
        </w:rPr>
        <w:t>тсутстви</w:t>
      </w:r>
      <w:r w:rsidRPr="00670229">
        <w:rPr>
          <w:sz w:val="20"/>
          <w:szCs w:val="20"/>
        </w:rPr>
        <w:t>е)</w:t>
      </w:r>
      <w:r w:rsidRPr="005D46BF">
        <w:rPr>
          <w:sz w:val="20"/>
          <w:szCs w:val="20"/>
        </w:rPr>
        <w:t xml:space="preserve"> оснований для направления </w:t>
      </w:r>
      <w:r w:rsidRPr="00670229">
        <w:rPr>
          <w:sz w:val="20"/>
          <w:szCs w:val="20"/>
        </w:rPr>
        <w:t>в суд исков о признании осуществленных закупок товаров, работ, услуг для осуществления муниципальных нужд недействительными в соответствии с Гражданским кодексом Российской Федерации.</w:t>
      </w:r>
    </w:p>
    <w:p w14:paraId="001B4482" w14:textId="77777777" w:rsidR="005A6311" w:rsidRPr="00E65713" w:rsidRDefault="005A6311" w:rsidP="005A6311">
      <w:pPr>
        <w:tabs>
          <w:tab w:val="left" w:pos="567"/>
        </w:tabs>
        <w:autoSpaceDE w:val="0"/>
        <w:autoSpaceDN w:val="0"/>
        <w:adjustRightInd w:val="0"/>
        <w:jc w:val="both"/>
        <w:rPr>
          <w:rFonts w:eastAsiaTheme="minorHAnsi"/>
          <w:sz w:val="28"/>
          <w:szCs w:val="28"/>
          <w:lang w:eastAsia="en-US"/>
        </w:rPr>
      </w:pPr>
    </w:p>
    <w:p w14:paraId="311FD943" w14:textId="77777777" w:rsidR="005A6311" w:rsidRPr="00FB39F6" w:rsidRDefault="005A6311" w:rsidP="005A6311">
      <w:pPr>
        <w:tabs>
          <w:tab w:val="left" w:pos="567"/>
        </w:tabs>
        <w:autoSpaceDE w:val="0"/>
        <w:autoSpaceDN w:val="0"/>
        <w:adjustRightInd w:val="0"/>
        <w:jc w:val="both"/>
        <w:rPr>
          <w:rFonts w:eastAsiaTheme="minorHAnsi"/>
          <w:sz w:val="28"/>
          <w:szCs w:val="28"/>
          <w:lang w:eastAsia="en-US"/>
        </w:rPr>
      </w:pPr>
      <w:r w:rsidRPr="00FB39F6">
        <w:rPr>
          <w:rFonts w:eastAsiaTheme="minorHAnsi"/>
          <w:sz w:val="28"/>
          <w:szCs w:val="28"/>
          <w:lang w:eastAsia="en-US"/>
        </w:rPr>
        <w:t>Решение:__________________________________________________________</w:t>
      </w:r>
    </w:p>
    <w:p w14:paraId="2DDEB55C" w14:textId="77777777" w:rsidR="005A6311" w:rsidRPr="000A17B0" w:rsidRDefault="005A6311" w:rsidP="005A6311">
      <w:pPr>
        <w:tabs>
          <w:tab w:val="left" w:pos="567"/>
        </w:tabs>
        <w:autoSpaceDE w:val="0"/>
        <w:autoSpaceDN w:val="0"/>
        <w:adjustRightInd w:val="0"/>
        <w:jc w:val="both"/>
        <w:rPr>
          <w:rFonts w:eastAsiaTheme="minorHAnsi"/>
          <w:sz w:val="28"/>
          <w:szCs w:val="28"/>
          <w:lang w:eastAsia="en-US"/>
        </w:rPr>
      </w:pPr>
    </w:p>
    <w:p w14:paraId="53E0605D" w14:textId="77777777" w:rsidR="005A6311" w:rsidRPr="000A17B0" w:rsidRDefault="005A6311" w:rsidP="005A6311">
      <w:pPr>
        <w:tabs>
          <w:tab w:val="left" w:pos="567"/>
        </w:tabs>
        <w:autoSpaceDE w:val="0"/>
        <w:autoSpaceDN w:val="0"/>
        <w:adjustRightInd w:val="0"/>
        <w:jc w:val="both"/>
        <w:rPr>
          <w:rFonts w:eastAsiaTheme="minorHAnsi"/>
          <w:sz w:val="28"/>
          <w:szCs w:val="28"/>
          <w:lang w:eastAsia="en-US"/>
        </w:rPr>
      </w:pPr>
    </w:p>
    <w:p w14:paraId="61DDB6BC" w14:textId="77777777" w:rsidR="005A6311" w:rsidRDefault="005A6311" w:rsidP="005A6311">
      <w:pPr>
        <w:tabs>
          <w:tab w:val="left" w:pos="567"/>
        </w:tabs>
        <w:autoSpaceDE w:val="0"/>
        <w:autoSpaceDN w:val="0"/>
        <w:adjustRightInd w:val="0"/>
        <w:ind w:firstLine="567"/>
        <w:jc w:val="both"/>
        <w:rPr>
          <w:rFonts w:eastAsiaTheme="minorHAnsi"/>
          <w:sz w:val="28"/>
          <w:szCs w:val="28"/>
          <w:lang w:eastAsia="en-US"/>
        </w:rPr>
      </w:pPr>
    </w:p>
    <w:p w14:paraId="11B83A2B" w14:textId="77777777" w:rsidR="005A6311" w:rsidRPr="000A17B0" w:rsidRDefault="005A6311" w:rsidP="005A6311">
      <w:pPr>
        <w:tabs>
          <w:tab w:val="left" w:pos="567"/>
        </w:tabs>
        <w:autoSpaceDE w:val="0"/>
        <w:autoSpaceDN w:val="0"/>
        <w:adjustRightInd w:val="0"/>
        <w:ind w:firstLine="567"/>
        <w:jc w:val="both"/>
        <w:rPr>
          <w:rFonts w:eastAsiaTheme="minorHAnsi"/>
          <w:sz w:val="28"/>
          <w:szCs w:val="28"/>
          <w:lang w:eastAsia="en-US"/>
        </w:rPr>
      </w:pPr>
      <w:r w:rsidRPr="000A17B0">
        <w:rPr>
          <w:rFonts w:eastAsiaTheme="minorHAnsi"/>
          <w:sz w:val="28"/>
          <w:szCs w:val="28"/>
          <w:lang w:eastAsia="en-US"/>
        </w:rPr>
        <w:t>__________________           ___________            _______________</w:t>
      </w:r>
    </w:p>
    <w:p w14:paraId="639C3E5D" w14:textId="77777777" w:rsidR="005A6311" w:rsidRPr="000A17B0" w:rsidRDefault="005A6311" w:rsidP="005A6311">
      <w:pPr>
        <w:tabs>
          <w:tab w:val="left" w:pos="567"/>
        </w:tabs>
        <w:autoSpaceDE w:val="0"/>
        <w:autoSpaceDN w:val="0"/>
        <w:adjustRightInd w:val="0"/>
        <w:ind w:firstLine="567"/>
        <w:jc w:val="both"/>
        <w:rPr>
          <w:rFonts w:eastAsiaTheme="minorHAnsi"/>
          <w:sz w:val="20"/>
          <w:szCs w:val="20"/>
          <w:lang w:eastAsia="en-US"/>
        </w:rPr>
      </w:pPr>
      <w:r w:rsidRPr="000A17B0">
        <w:rPr>
          <w:rFonts w:eastAsiaTheme="minorHAnsi"/>
          <w:sz w:val="20"/>
          <w:szCs w:val="20"/>
          <w:lang w:eastAsia="en-US"/>
        </w:rPr>
        <w:t xml:space="preserve">         (должность)                                       (подпись)                                       (ФИО)</w:t>
      </w:r>
    </w:p>
    <w:p w14:paraId="686FCB14" w14:textId="77777777" w:rsidR="006648EA" w:rsidRDefault="006648EA" w:rsidP="006648EA">
      <w:pPr>
        <w:autoSpaceDE w:val="0"/>
        <w:autoSpaceDN w:val="0"/>
        <w:adjustRightInd w:val="0"/>
        <w:ind w:firstLine="567"/>
        <w:jc w:val="center"/>
        <w:rPr>
          <w:sz w:val="28"/>
          <w:szCs w:val="28"/>
        </w:rPr>
      </w:pPr>
    </w:p>
    <w:p w14:paraId="6C894709" w14:textId="77777777" w:rsidR="006648EA" w:rsidRDefault="006648EA" w:rsidP="006648EA">
      <w:pPr>
        <w:tabs>
          <w:tab w:val="left" w:pos="567"/>
        </w:tabs>
        <w:autoSpaceDE w:val="0"/>
        <w:autoSpaceDN w:val="0"/>
        <w:adjustRightInd w:val="0"/>
        <w:jc w:val="both"/>
        <w:rPr>
          <w:rFonts w:eastAsiaTheme="minorHAnsi"/>
          <w:sz w:val="28"/>
          <w:szCs w:val="28"/>
          <w:lang w:eastAsia="en-US"/>
        </w:rPr>
      </w:pPr>
    </w:p>
    <w:p w14:paraId="69772452" w14:textId="77777777" w:rsidR="006648EA" w:rsidRDefault="006648EA" w:rsidP="006648EA">
      <w:pPr>
        <w:tabs>
          <w:tab w:val="left" w:pos="567"/>
        </w:tabs>
        <w:autoSpaceDE w:val="0"/>
        <w:autoSpaceDN w:val="0"/>
        <w:adjustRightInd w:val="0"/>
        <w:ind w:firstLine="567"/>
        <w:jc w:val="right"/>
        <w:rPr>
          <w:rFonts w:eastAsiaTheme="minorHAnsi"/>
          <w:sz w:val="28"/>
          <w:szCs w:val="28"/>
          <w:lang w:eastAsia="en-US"/>
        </w:rPr>
      </w:pPr>
    </w:p>
    <w:p w14:paraId="417E63E6" w14:textId="77777777" w:rsidR="005A6311" w:rsidRDefault="005A6311" w:rsidP="006648EA">
      <w:pPr>
        <w:tabs>
          <w:tab w:val="left" w:pos="567"/>
        </w:tabs>
        <w:autoSpaceDE w:val="0"/>
        <w:autoSpaceDN w:val="0"/>
        <w:adjustRightInd w:val="0"/>
        <w:ind w:firstLine="567"/>
        <w:jc w:val="right"/>
        <w:rPr>
          <w:rFonts w:eastAsiaTheme="minorHAnsi"/>
          <w:sz w:val="28"/>
          <w:szCs w:val="28"/>
          <w:lang w:eastAsia="en-US"/>
        </w:rPr>
      </w:pPr>
    </w:p>
    <w:p w14:paraId="179FB3A5" w14:textId="77777777" w:rsidR="005A6311" w:rsidRDefault="005A6311" w:rsidP="006648EA">
      <w:pPr>
        <w:tabs>
          <w:tab w:val="left" w:pos="567"/>
        </w:tabs>
        <w:autoSpaceDE w:val="0"/>
        <w:autoSpaceDN w:val="0"/>
        <w:adjustRightInd w:val="0"/>
        <w:ind w:firstLine="567"/>
        <w:jc w:val="right"/>
        <w:rPr>
          <w:rFonts w:eastAsiaTheme="minorHAnsi"/>
          <w:sz w:val="28"/>
          <w:szCs w:val="28"/>
          <w:lang w:eastAsia="en-US"/>
        </w:rPr>
      </w:pPr>
    </w:p>
    <w:p w14:paraId="084B2914" w14:textId="77777777" w:rsidR="005A6311" w:rsidRDefault="005A6311" w:rsidP="006648EA">
      <w:pPr>
        <w:tabs>
          <w:tab w:val="left" w:pos="567"/>
        </w:tabs>
        <w:autoSpaceDE w:val="0"/>
        <w:autoSpaceDN w:val="0"/>
        <w:adjustRightInd w:val="0"/>
        <w:ind w:firstLine="567"/>
        <w:jc w:val="right"/>
        <w:rPr>
          <w:rFonts w:eastAsiaTheme="minorHAnsi"/>
          <w:sz w:val="28"/>
          <w:szCs w:val="28"/>
          <w:lang w:eastAsia="en-US"/>
        </w:rPr>
      </w:pPr>
    </w:p>
    <w:p w14:paraId="7F7E9CB3" w14:textId="7B488C5F" w:rsidR="006648EA" w:rsidRDefault="006648EA" w:rsidP="006648EA">
      <w:pPr>
        <w:tabs>
          <w:tab w:val="left" w:pos="567"/>
        </w:tabs>
        <w:autoSpaceDE w:val="0"/>
        <w:autoSpaceDN w:val="0"/>
        <w:adjustRightInd w:val="0"/>
        <w:ind w:firstLine="567"/>
        <w:jc w:val="right"/>
        <w:rPr>
          <w:rFonts w:eastAsiaTheme="minorHAnsi"/>
          <w:sz w:val="28"/>
          <w:szCs w:val="28"/>
          <w:lang w:eastAsia="en-US"/>
        </w:rPr>
      </w:pPr>
      <w:bookmarkStart w:id="7" w:name="_Hlk61609417"/>
      <w:r>
        <w:rPr>
          <w:rFonts w:eastAsiaTheme="minorHAnsi"/>
          <w:sz w:val="28"/>
          <w:szCs w:val="28"/>
          <w:lang w:eastAsia="en-US"/>
        </w:rPr>
        <w:lastRenderedPageBreak/>
        <w:t xml:space="preserve">Приложение № </w:t>
      </w:r>
      <w:r w:rsidR="00980F25">
        <w:rPr>
          <w:rFonts w:eastAsiaTheme="minorHAnsi"/>
          <w:sz w:val="28"/>
          <w:szCs w:val="28"/>
          <w:lang w:eastAsia="en-US"/>
        </w:rPr>
        <w:t>4</w:t>
      </w:r>
    </w:p>
    <w:p w14:paraId="374E77BD" w14:textId="77777777" w:rsidR="006648EA" w:rsidRDefault="006648EA" w:rsidP="006648EA">
      <w:pPr>
        <w:autoSpaceDE w:val="0"/>
        <w:autoSpaceDN w:val="0"/>
        <w:adjustRightInd w:val="0"/>
        <w:ind w:firstLine="567"/>
        <w:jc w:val="right"/>
        <w:rPr>
          <w:sz w:val="28"/>
          <w:szCs w:val="28"/>
        </w:rPr>
      </w:pPr>
      <w:r>
        <w:rPr>
          <w:sz w:val="28"/>
          <w:szCs w:val="28"/>
        </w:rPr>
        <w:t>к</w:t>
      </w:r>
      <w:r w:rsidRPr="00204833">
        <w:rPr>
          <w:sz w:val="28"/>
          <w:szCs w:val="28"/>
        </w:rPr>
        <w:t xml:space="preserve"> ведомственному стандарту</w:t>
      </w:r>
    </w:p>
    <w:p w14:paraId="5854591D" w14:textId="77777777" w:rsidR="006648EA" w:rsidRDefault="006648EA" w:rsidP="006648EA">
      <w:pPr>
        <w:autoSpaceDE w:val="0"/>
        <w:autoSpaceDN w:val="0"/>
        <w:adjustRightInd w:val="0"/>
        <w:ind w:firstLine="567"/>
        <w:jc w:val="right"/>
        <w:rPr>
          <w:sz w:val="28"/>
          <w:szCs w:val="28"/>
        </w:rPr>
      </w:pPr>
      <w:r w:rsidRPr="00204833">
        <w:rPr>
          <w:sz w:val="28"/>
          <w:szCs w:val="28"/>
        </w:rPr>
        <w:t xml:space="preserve"> внутреннего муниципального </w:t>
      </w:r>
    </w:p>
    <w:p w14:paraId="36EB8401" w14:textId="77777777" w:rsidR="006648EA" w:rsidRDefault="006648EA" w:rsidP="006648EA">
      <w:pPr>
        <w:autoSpaceDE w:val="0"/>
        <w:autoSpaceDN w:val="0"/>
        <w:adjustRightInd w:val="0"/>
        <w:ind w:firstLine="567"/>
        <w:jc w:val="right"/>
        <w:rPr>
          <w:sz w:val="28"/>
          <w:szCs w:val="28"/>
        </w:rPr>
      </w:pPr>
      <w:r w:rsidRPr="00204833">
        <w:rPr>
          <w:sz w:val="28"/>
          <w:szCs w:val="28"/>
        </w:rPr>
        <w:t xml:space="preserve">финансового контроля </w:t>
      </w:r>
    </w:p>
    <w:p w14:paraId="0433E55F"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55F31A2B"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6A3FC759" w14:textId="77777777" w:rsidR="006648EA" w:rsidRDefault="006648EA" w:rsidP="006648EA">
      <w:pPr>
        <w:tabs>
          <w:tab w:val="left" w:pos="567"/>
        </w:tabs>
        <w:autoSpaceDE w:val="0"/>
        <w:autoSpaceDN w:val="0"/>
        <w:adjustRightInd w:val="0"/>
        <w:ind w:firstLine="567"/>
        <w:jc w:val="center"/>
        <w:rPr>
          <w:rFonts w:eastAsiaTheme="minorHAnsi"/>
          <w:sz w:val="28"/>
          <w:szCs w:val="28"/>
          <w:lang w:eastAsia="en-US"/>
        </w:rPr>
      </w:pPr>
      <w:r w:rsidRPr="00A54DCD">
        <w:rPr>
          <w:rFonts w:eastAsiaTheme="minorHAnsi"/>
          <w:sz w:val="28"/>
          <w:szCs w:val="28"/>
          <w:lang w:eastAsia="en-US"/>
        </w:rPr>
        <w:t>Акт</w:t>
      </w:r>
    </w:p>
    <w:p w14:paraId="2BCF9878" w14:textId="77777777" w:rsidR="006648EA" w:rsidRPr="00A54DCD" w:rsidRDefault="006648EA" w:rsidP="006648EA">
      <w:pPr>
        <w:tabs>
          <w:tab w:val="left" w:pos="567"/>
        </w:tabs>
        <w:autoSpaceDE w:val="0"/>
        <w:autoSpaceDN w:val="0"/>
        <w:adjustRightInd w:val="0"/>
        <w:ind w:firstLine="567"/>
        <w:jc w:val="center"/>
        <w:rPr>
          <w:rFonts w:eastAsiaTheme="minorHAnsi"/>
          <w:sz w:val="28"/>
          <w:szCs w:val="28"/>
          <w:lang w:eastAsia="en-US"/>
        </w:rPr>
      </w:pPr>
      <w:r>
        <w:rPr>
          <w:rFonts w:eastAsiaTheme="minorHAnsi"/>
          <w:sz w:val="28"/>
          <w:szCs w:val="28"/>
          <w:lang w:eastAsia="en-US"/>
        </w:rPr>
        <w:t xml:space="preserve">по факту непредоставления (предоставления не в полном объеме) или несвоевременного предоставлении информации, документов, материалов и пояснений </w:t>
      </w:r>
    </w:p>
    <w:p w14:paraId="56190617" w14:textId="77777777" w:rsidR="006648EA" w:rsidRDefault="006648EA" w:rsidP="006648EA">
      <w:pPr>
        <w:tabs>
          <w:tab w:val="left" w:pos="567"/>
        </w:tabs>
        <w:autoSpaceDE w:val="0"/>
        <w:autoSpaceDN w:val="0"/>
        <w:adjustRightInd w:val="0"/>
        <w:ind w:firstLine="567"/>
        <w:jc w:val="center"/>
        <w:rPr>
          <w:rFonts w:eastAsiaTheme="minorHAnsi"/>
          <w:sz w:val="20"/>
          <w:szCs w:val="20"/>
          <w:lang w:eastAsia="en-US"/>
        </w:rPr>
      </w:pPr>
    </w:p>
    <w:p w14:paraId="190B79AC" w14:textId="77777777" w:rsidR="006648EA" w:rsidRDefault="006648EA" w:rsidP="006648EA">
      <w:pPr>
        <w:tabs>
          <w:tab w:val="left" w:pos="567"/>
        </w:tabs>
        <w:autoSpaceDE w:val="0"/>
        <w:autoSpaceDN w:val="0"/>
        <w:adjustRightInd w:val="0"/>
        <w:ind w:firstLine="567"/>
        <w:jc w:val="center"/>
        <w:rPr>
          <w:rFonts w:eastAsiaTheme="minorHAnsi"/>
          <w:sz w:val="20"/>
          <w:szCs w:val="20"/>
          <w:lang w:eastAsia="en-US"/>
        </w:rPr>
      </w:pPr>
    </w:p>
    <w:p w14:paraId="684782BD" w14:textId="77777777" w:rsidR="006648EA" w:rsidRDefault="006648EA" w:rsidP="006648EA">
      <w:pPr>
        <w:tabs>
          <w:tab w:val="left" w:pos="567"/>
        </w:tabs>
        <w:autoSpaceDE w:val="0"/>
        <w:autoSpaceDN w:val="0"/>
        <w:adjustRightInd w:val="0"/>
        <w:ind w:firstLine="567"/>
        <w:jc w:val="center"/>
        <w:rPr>
          <w:rFonts w:eastAsiaTheme="minorHAnsi"/>
          <w:sz w:val="20"/>
          <w:szCs w:val="20"/>
          <w:lang w:eastAsia="en-US"/>
        </w:rPr>
      </w:pPr>
    </w:p>
    <w:p w14:paraId="1A6F82E6" w14:textId="77777777" w:rsidR="006648EA" w:rsidRDefault="006648EA" w:rsidP="006648EA">
      <w:pPr>
        <w:tabs>
          <w:tab w:val="left" w:pos="567"/>
        </w:tabs>
        <w:autoSpaceDE w:val="0"/>
        <w:autoSpaceDN w:val="0"/>
        <w:adjustRightInd w:val="0"/>
        <w:jc w:val="both"/>
        <w:rPr>
          <w:rFonts w:eastAsiaTheme="minorHAnsi"/>
          <w:sz w:val="20"/>
          <w:szCs w:val="20"/>
          <w:lang w:eastAsia="en-US"/>
        </w:rPr>
      </w:pPr>
      <w:r>
        <w:rPr>
          <w:rFonts w:eastAsiaTheme="minorHAnsi"/>
          <w:sz w:val="20"/>
          <w:szCs w:val="20"/>
          <w:lang w:eastAsia="en-US"/>
        </w:rPr>
        <w:t xml:space="preserve">______________________                                                                                                           _____________________   </w:t>
      </w:r>
    </w:p>
    <w:p w14:paraId="42FD7D28" w14:textId="77777777" w:rsidR="006648EA" w:rsidRDefault="006648EA" w:rsidP="006648EA">
      <w:pPr>
        <w:tabs>
          <w:tab w:val="left" w:pos="567"/>
        </w:tabs>
        <w:autoSpaceDE w:val="0"/>
        <w:autoSpaceDN w:val="0"/>
        <w:adjustRightInd w:val="0"/>
        <w:jc w:val="both"/>
        <w:rPr>
          <w:rFonts w:eastAsiaTheme="minorHAnsi"/>
          <w:sz w:val="20"/>
          <w:szCs w:val="20"/>
          <w:lang w:eastAsia="en-US"/>
        </w:rPr>
      </w:pPr>
      <w:r>
        <w:rPr>
          <w:rFonts w:eastAsiaTheme="minorHAnsi"/>
          <w:sz w:val="20"/>
          <w:szCs w:val="20"/>
          <w:lang w:eastAsia="en-US"/>
        </w:rPr>
        <w:t xml:space="preserve">   (место составления)                                                                                                                          (дата)                  </w:t>
      </w:r>
    </w:p>
    <w:p w14:paraId="11B74BF0" w14:textId="77777777" w:rsidR="006648EA" w:rsidRDefault="006648EA" w:rsidP="006648EA">
      <w:pPr>
        <w:tabs>
          <w:tab w:val="left" w:pos="567"/>
        </w:tabs>
        <w:autoSpaceDE w:val="0"/>
        <w:autoSpaceDN w:val="0"/>
        <w:adjustRightInd w:val="0"/>
        <w:jc w:val="both"/>
        <w:rPr>
          <w:rFonts w:eastAsiaTheme="minorHAnsi"/>
          <w:sz w:val="28"/>
          <w:szCs w:val="28"/>
          <w:lang w:eastAsia="en-US"/>
        </w:rPr>
      </w:pPr>
    </w:p>
    <w:p w14:paraId="3FE8F8F3" w14:textId="77777777" w:rsidR="006648EA" w:rsidRDefault="006648EA" w:rsidP="006648EA">
      <w:pPr>
        <w:tabs>
          <w:tab w:val="left" w:pos="567"/>
        </w:tabs>
        <w:autoSpaceDE w:val="0"/>
        <w:autoSpaceDN w:val="0"/>
        <w:adjustRightInd w:val="0"/>
        <w:ind w:firstLine="567"/>
        <w:jc w:val="both"/>
        <w:rPr>
          <w:rFonts w:eastAsiaTheme="minorHAnsi"/>
          <w:sz w:val="28"/>
          <w:szCs w:val="28"/>
          <w:lang w:eastAsia="en-US"/>
        </w:rPr>
      </w:pPr>
      <w:r w:rsidRPr="006E782D">
        <w:rPr>
          <w:rFonts w:eastAsiaTheme="minorHAnsi"/>
          <w:sz w:val="28"/>
          <w:szCs w:val="28"/>
          <w:lang w:eastAsia="en-US"/>
        </w:rPr>
        <w:t>Отделом контрольной работы МКУ «Финансовое</w:t>
      </w:r>
      <w:r>
        <w:rPr>
          <w:rFonts w:eastAsiaTheme="minorHAnsi"/>
          <w:sz w:val="28"/>
          <w:szCs w:val="28"/>
          <w:lang w:eastAsia="en-US"/>
        </w:rPr>
        <w:t xml:space="preserve"> управление Администрации МО «Кабанский район» на основании приказа о назначении контрольного мероприятия ________________  направлен запрос     _____________ </w:t>
      </w:r>
    </w:p>
    <w:p w14:paraId="67A3560C" w14:textId="77777777" w:rsidR="006648EA" w:rsidRPr="0079400A" w:rsidRDefault="006648EA" w:rsidP="006648EA">
      <w:pPr>
        <w:tabs>
          <w:tab w:val="left" w:pos="567"/>
        </w:tabs>
        <w:autoSpaceDE w:val="0"/>
        <w:autoSpaceDN w:val="0"/>
        <w:adjustRightInd w:val="0"/>
        <w:jc w:val="both"/>
        <w:rPr>
          <w:rFonts w:eastAsiaTheme="minorHAnsi"/>
          <w:sz w:val="20"/>
          <w:szCs w:val="20"/>
          <w:lang w:eastAsia="en-US"/>
        </w:rPr>
      </w:pPr>
      <w:r>
        <w:rPr>
          <w:rFonts w:eastAsiaTheme="minorHAnsi"/>
          <w:sz w:val="20"/>
          <w:szCs w:val="20"/>
          <w:lang w:eastAsia="en-US"/>
        </w:rPr>
        <w:t xml:space="preserve">                                                 (дата, № приказа)                                                                </w:t>
      </w:r>
      <w:r w:rsidRPr="0079400A">
        <w:rPr>
          <w:rFonts w:eastAsiaTheme="minorHAnsi"/>
          <w:sz w:val="20"/>
          <w:szCs w:val="20"/>
          <w:lang w:eastAsia="en-US"/>
        </w:rPr>
        <w:t>(дата, № запроса)</w:t>
      </w:r>
    </w:p>
    <w:p w14:paraId="0028E70D" w14:textId="77777777" w:rsidR="006648EA" w:rsidRDefault="006648EA" w:rsidP="006648EA">
      <w:pPr>
        <w:tabs>
          <w:tab w:val="left" w:pos="567"/>
        </w:tabs>
        <w:autoSpaceDE w:val="0"/>
        <w:autoSpaceDN w:val="0"/>
        <w:adjustRightInd w:val="0"/>
        <w:jc w:val="both"/>
        <w:rPr>
          <w:rFonts w:eastAsiaTheme="minorHAnsi"/>
          <w:sz w:val="28"/>
          <w:szCs w:val="28"/>
          <w:lang w:eastAsia="en-US"/>
        </w:rPr>
      </w:pPr>
      <w:r>
        <w:rPr>
          <w:rFonts w:eastAsiaTheme="minorHAnsi"/>
          <w:sz w:val="28"/>
          <w:szCs w:val="28"/>
          <w:lang w:eastAsia="en-US"/>
        </w:rPr>
        <w:t xml:space="preserve">в _______________ о предоставлении следующих документов и информации:    </w:t>
      </w:r>
      <w:r>
        <w:rPr>
          <w:rFonts w:eastAsiaTheme="minorHAnsi"/>
          <w:sz w:val="20"/>
          <w:szCs w:val="20"/>
          <w:lang w:eastAsia="en-US"/>
        </w:rPr>
        <w:t>(наименование объекта контроля)</w:t>
      </w:r>
      <w:r>
        <w:rPr>
          <w:rFonts w:eastAsiaTheme="minorHAnsi"/>
          <w:sz w:val="28"/>
          <w:szCs w:val="28"/>
          <w:lang w:eastAsia="en-US"/>
        </w:rPr>
        <w:t xml:space="preserve">      </w:t>
      </w:r>
    </w:p>
    <w:p w14:paraId="3C348549" w14:textId="77777777" w:rsidR="006648EA" w:rsidRPr="0079400A" w:rsidRDefault="006648EA" w:rsidP="006648EA">
      <w:pPr>
        <w:tabs>
          <w:tab w:val="left" w:pos="567"/>
        </w:tabs>
        <w:autoSpaceDE w:val="0"/>
        <w:autoSpaceDN w:val="0"/>
        <w:adjustRightInd w:val="0"/>
        <w:jc w:val="both"/>
        <w:rPr>
          <w:rFonts w:eastAsiaTheme="minorHAnsi"/>
          <w:sz w:val="28"/>
          <w:szCs w:val="28"/>
          <w:lang w:eastAsia="en-US"/>
        </w:rPr>
      </w:pPr>
      <w:r>
        <w:rPr>
          <w:rFonts w:eastAsiaTheme="minorHAnsi"/>
          <w:sz w:val="28"/>
          <w:szCs w:val="28"/>
          <w:lang w:eastAsia="en-US"/>
        </w:rPr>
        <w:t>_________________________________________________________________</w:t>
      </w:r>
    </w:p>
    <w:p w14:paraId="45EA17C3" w14:textId="77777777" w:rsidR="006648EA" w:rsidRPr="006E782D" w:rsidRDefault="006648EA" w:rsidP="006648EA">
      <w:pPr>
        <w:tabs>
          <w:tab w:val="left" w:pos="567"/>
        </w:tabs>
        <w:autoSpaceDE w:val="0"/>
        <w:autoSpaceDN w:val="0"/>
        <w:adjustRightInd w:val="0"/>
        <w:ind w:firstLine="567"/>
        <w:jc w:val="both"/>
        <w:rPr>
          <w:rFonts w:eastAsiaTheme="minorHAnsi"/>
          <w:sz w:val="20"/>
          <w:szCs w:val="20"/>
          <w:lang w:eastAsia="en-US"/>
        </w:rPr>
      </w:pPr>
      <w:r>
        <w:rPr>
          <w:rFonts w:eastAsiaTheme="minorHAnsi"/>
          <w:sz w:val="20"/>
          <w:szCs w:val="20"/>
          <w:lang w:eastAsia="en-US"/>
        </w:rPr>
        <w:t xml:space="preserve">                 </w:t>
      </w:r>
      <w:r w:rsidRPr="006E782D">
        <w:rPr>
          <w:rFonts w:eastAsiaTheme="minorHAnsi"/>
          <w:sz w:val="20"/>
          <w:szCs w:val="20"/>
          <w:lang w:eastAsia="en-US"/>
        </w:rPr>
        <w:t xml:space="preserve"> (перечень </w:t>
      </w:r>
      <w:r>
        <w:rPr>
          <w:rFonts w:eastAsiaTheme="minorHAnsi"/>
          <w:sz w:val="20"/>
          <w:szCs w:val="20"/>
          <w:lang w:eastAsia="en-US"/>
        </w:rPr>
        <w:t>запрашиваемых</w:t>
      </w:r>
      <w:r w:rsidRPr="006E782D">
        <w:rPr>
          <w:rFonts w:eastAsiaTheme="minorHAnsi"/>
          <w:sz w:val="20"/>
          <w:szCs w:val="20"/>
          <w:lang w:eastAsia="en-US"/>
        </w:rPr>
        <w:t xml:space="preserve"> документов и информации)</w:t>
      </w:r>
    </w:p>
    <w:p w14:paraId="409E7EB0" w14:textId="77777777" w:rsidR="006648EA" w:rsidRPr="006E782D" w:rsidRDefault="006648EA" w:rsidP="006648EA">
      <w:pPr>
        <w:tabs>
          <w:tab w:val="left" w:pos="567"/>
        </w:tabs>
        <w:autoSpaceDE w:val="0"/>
        <w:autoSpaceDN w:val="0"/>
        <w:adjustRightInd w:val="0"/>
        <w:ind w:firstLine="567"/>
        <w:jc w:val="both"/>
        <w:rPr>
          <w:rFonts w:eastAsiaTheme="minorHAnsi"/>
          <w:sz w:val="20"/>
          <w:szCs w:val="20"/>
          <w:lang w:eastAsia="en-US"/>
        </w:rPr>
      </w:pPr>
      <w:r w:rsidRPr="00E64181">
        <w:rPr>
          <w:rFonts w:eastAsiaTheme="minorHAnsi"/>
          <w:sz w:val="28"/>
          <w:szCs w:val="28"/>
          <w:lang w:eastAsia="en-US"/>
        </w:rPr>
        <w:t>Срок предоставления был установлен до</w:t>
      </w:r>
      <w:r>
        <w:rPr>
          <w:rFonts w:eastAsiaTheme="minorHAnsi"/>
          <w:sz w:val="20"/>
          <w:szCs w:val="20"/>
          <w:lang w:eastAsia="en-US"/>
        </w:rPr>
        <w:t xml:space="preserve"> ______________                                                                                                                      </w:t>
      </w:r>
    </w:p>
    <w:p w14:paraId="1B6F0087"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r>
        <w:rPr>
          <w:rFonts w:eastAsiaTheme="minorHAnsi"/>
          <w:sz w:val="20"/>
          <w:szCs w:val="20"/>
          <w:lang w:eastAsia="en-US"/>
        </w:rPr>
        <w:t xml:space="preserve">                                                                                                        (дата)</w:t>
      </w:r>
    </w:p>
    <w:p w14:paraId="0C7405AD" w14:textId="77777777" w:rsidR="006648EA" w:rsidRDefault="006648EA" w:rsidP="006648EA">
      <w:pPr>
        <w:tabs>
          <w:tab w:val="left" w:pos="567"/>
        </w:tabs>
        <w:autoSpaceDE w:val="0"/>
        <w:autoSpaceDN w:val="0"/>
        <w:adjustRightInd w:val="0"/>
        <w:ind w:firstLine="567"/>
        <w:jc w:val="both"/>
        <w:rPr>
          <w:rFonts w:eastAsiaTheme="minorHAnsi"/>
          <w:sz w:val="28"/>
          <w:szCs w:val="28"/>
          <w:lang w:eastAsia="en-US"/>
        </w:rPr>
      </w:pPr>
      <w:r w:rsidRPr="00E64181">
        <w:rPr>
          <w:rFonts w:eastAsiaTheme="minorHAnsi"/>
          <w:sz w:val="28"/>
          <w:szCs w:val="28"/>
          <w:lang w:eastAsia="en-US"/>
        </w:rPr>
        <w:t xml:space="preserve">Запрашиваемые информация, документы и материалы в установленный срок </w:t>
      </w:r>
      <w:r>
        <w:rPr>
          <w:rFonts w:eastAsiaTheme="minorHAnsi"/>
          <w:sz w:val="28"/>
          <w:szCs w:val="28"/>
          <w:lang w:eastAsia="en-US"/>
        </w:rPr>
        <w:t>______________________________________________________________</w:t>
      </w:r>
    </w:p>
    <w:p w14:paraId="5A0A6E06" w14:textId="4AED80E6" w:rsidR="006648EA" w:rsidRDefault="006648EA" w:rsidP="006648EA">
      <w:pPr>
        <w:tabs>
          <w:tab w:val="left" w:pos="567"/>
        </w:tabs>
        <w:autoSpaceDE w:val="0"/>
        <w:autoSpaceDN w:val="0"/>
        <w:adjustRightInd w:val="0"/>
        <w:ind w:firstLine="567"/>
        <w:jc w:val="both"/>
        <w:rPr>
          <w:rFonts w:eastAsiaTheme="minorHAnsi"/>
          <w:sz w:val="20"/>
          <w:szCs w:val="20"/>
          <w:lang w:eastAsia="en-US"/>
        </w:rPr>
      </w:pPr>
      <w:r>
        <w:rPr>
          <w:rFonts w:eastAsiaTheme="minorHAnsi"/>
          <w:sz w:val="20"/>
          <w:szCs w:val="20"/>
          <w:lang w:eastAsia="en-US"/>
        </w:rPr>
        <w:t xml:space="preserve">          </w:t>
      </w:r>
      <w:r w:rsidR="00BB7DA9">
        <w:rPr>
          <w:rFonts w:eastAsiaTheme="minorHAnsi"/>
          <w:sz w:val="20"/>
          <w:szCs w:val="20"/>
          <w:lang w:eastAsia="en-US"/>
        </w:rPr>
        <w:t>(</w:t>
      </w:r>
      <w:r w:rsidRPr="00E64181">
        <w:rPr>
          <w:rFonts w:eastAsiaTheme="minorHAnsi"/>
          <w:sz w:val="20"/>
          <w:szCs w:val="20"/>
          <w:lang w:eastAsia="en-US"/>
        </w:rPr>
        <w:t xml:space="preserve">не представлены, представлены не в полном объеме, </w:t>
      </w:r>
      <w:r>
        <w:rPr>
          <w:rFonts w:eastAsiaTheme="minorHAnsi"/>
          <w:sz w:val="20"/>
          <w:szCs w:val="20"/>
          <w:lang w:eastAsia="en-US"/>
        </w:rPr>
        <w:t xml:space="preserve">несвоевременно </w:t>
      </w:r>
      <w:r w:rsidRPr="00E64181">
        <w:rPr>
          <w:rFonts w:eastAsiaTheme="minorHAnsi"/>
          <w:sz w:val="20"/>
          <w:szCs w:val="20"/>
          <w:lang w:eastAsia="en-US"/>
        </w:rPr>
        <w:t>представлены</w:t>
      </w:r>
      <w:r>
        <w:rPr>
          <w:rFonts w:eastAsiaTheme="minorHAnsi"/>
          <w:sz w:val="20"/>
          <w:szCs w:val="20"/>
          <w:lang w:eastAsia="en-US"/>
        </w:rPr>
        <w:t>)</w:t>
      </w:r>
    </w:p>
    <w:p w14:paraId="5D2BD483" w14:textId="77777777" w:rsidR="006648EA" w:rsidRPr="00E64181" w:rsidRDefault="006648EA" w:rsidP="006648EA">
      <w:pPr>
        <w:tabs>
          <w:tab w:val="left" w:pos="567"/>
        </w:tabs>
        <w:autoSpaceDE w:val="0"/>
        <w:autoSpaceDN w:val="0"/>
        <w:adjustRightInd w:val="0"/>
        <w:ind w:firstLine="567"/>
        <w:jc w:val="both"/>
        <w:rPr>
          <w:rFonts w:eastAsiaTheme="minorHAnsi"/>
          <w:sz w:val="20"/>
          <w:szCs w:val="20"/>
          <w:lang w:eastAsia="en-US"/>
        </w:rPr>
      </w:pPr>
    </w:p>
    <w:p w14:paraId="75849ADA"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7B35814C"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r>
        <w:rPr>
          <w:rFonts w:eastAsiaTheme="minorHAnsi"/>
          <w:sz w:val="20"/>
          <w:szCs w:val="20"/>
          <w:lang w:eastAsia="en-US"/>
        </w:rPr>
        <w:t xml:space="preserve"> </w:t>
      </w:r>
    </w:p>
    <w:p w14:paraId="4EAE3439"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0C16530A"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4F7C626D"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r>
        <w:rPr>
          <w:rFonts w:eastAsiaTheme="minorHAnsi"/>
          <w:sz w:val="20"/>
          <w:szCs w:val="20"/>
          <w:lang w:eastAsia="en-US"/>
        </w:rPr>
        <w:t xml:space="preserve"> ___________________________                                                       ____________________</w:t>
      </w:r>
    </w:p>
    <w:p w14:paraId="71D8C77C"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r>
        <w:rPr>
          <w:rFonts w:eastAsiaTheme="minorHAnsi"/>
          <w:sz w:val="20"/>
          <w:szCs w:val="20"/>
          <w:lang w:eastAsia="en-US"/>
        </w:rPr>
        <w:t xml:space="preserve">                (ФИО)*                                                                                                 (подпись)</w:t>
      </w:r>
    </w:p>
    <w:p w14:paraId="2469E2B9"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0D2BA4A8"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5E588584" w14:textId="77777777" w:rsidR="006648EA" w:rsidRDefault="006648EA" w:rsidP="006648EA">
      <w:pPr>
        <w:tabs>
          <w:tab w:val="left" w:pos="567"/>
        </w:tabs>
        <w:autoSpaceDE w:val="0"/>
        <w:autoSpaceDN w:val="0"/>
        <w:adjustRightInd w:val="0"/>
        <w:ind w:firstLine="567"/>
        <w:jc w:val="both"/>
        <w:rPr>
          <w:rFonts w:eastAsiaTheme="minorHAnsi"/>
          <w:sz w:val="20"/>
          <w:szCs w:val="20"/>
          <w:lang w:eastAsia="en-US"/>
        </w:rPr>
      </w:pPr>
    </w:p>
    <w:p w14:paraId="0506F38C"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7256D5E4"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08587FD2"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462C55A8"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2DDEFAFA"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5E4F26B4"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1D8CB816" w14:textId="77777777" w:rsidR="006648EA" w:rsidRDefault="006648EA" w:rsidP="006648EA">
      <w:pPr>
        <w:tabs>
          <w:tab w:val="left" w:pos="567"/>
        </w:tabs>
        <w:autoSpaceDE w:val="0"/>
        <w:autoSpaceDN w:val="0"/>
        <w:adjustRightInd w:val="0"/>
        <w:jc w:val="both"/>
        <w:rPr>
          <w:rFonts w:eastAsiaTheme="minorHAnsi"/>
          <w:sz w:val="20"/>
          <w:szCs w:val="20"/>
          <w:lang w:eastAsia="en-US"/>
        </w:rPr>
      </w:pPr>
    </w:p>
    <w:p w14:paraId="3A7EDEA9" w14:textId="4315DAAC" w:rsidR="006648EA" w:rsidRDefault="006648EA" w:rsidP="006648EA">
      <w:pPr>
        <w:tabs>
          <w:tab w:val="left" w:pos="567"/>
        </w:tabs>
        <w:autoSpaceDE w:val="0"/>
        <w:autoSpaceDN w:val="0"/>
        <w:adjustRightInd w:val="0"/>
        <w:jc w:val="both"/>
        <w:rPr>
          <w:rFonts w:eastAsiaTheme="minorHAnsi"/>
          <w:sz w:val="20"/>
          <w:szCs w:val="20"/>
          <w:lang w:eastAsia="en-US"/>
        </w:rPr>
      </w:pPr>
    </w:p>
    <w:p w14:paraId="3872D0E7" w14:textId="26A16D73" w:rsidR="00BC25B6" w:rsidRDefault="00BC25B6" w:rsidP="006648EA">
      <w:pPr>
        <w:tabs>
          <w:tab w:val="left" w:pos="567"/>
        </w:tabs>
        <w:autoSpaceDE w:val="0"/>
        <w:autoSpaceDN w:val="0"/>
        <w:adjustRightInd w:val="0"/>
        <w:jc w:val="both"/>
        <w:rPr>
          <w:rFonts w:eastAsiaTheme="minorHAnsi"/>
          <w:sz w:val="20"/>
          <w:szCs w:val="20"/>
          <w:lang w:eastAsia="en-US"/>
        </w:rPr>
      </w:pPr>
    </w:p>
    <w:p w14:paraId="19F0A8A0" w14:textId="2CAD0477" w:rsidR="00BC25B6" w:rsidRDefault="00BC25B6" w:rsidP="006648EA">
      <w:pPr>
        <w:tabs>
          <w:tab w:val="left" w:pos="567"/>
        </w:tabs>
        <w:autoSpaceDE w:val="0"/>
        <w:autoSpaceDN w:val="0"/>
        <w:adjustRightInd w:val="0"/>
        <w:jc w:val="both"/>
        <w:rPr>
          <w:rFonts w:eastAsiaTheme="minorHAnsi"/>
          <w:sz w:val="20"/>
          <w:szCs w:val="20"/>
          <w:lang w:eastAsia="en-US"/>
        </w:rPr>
      </w:pPr>
    </w:p>
    <w:p w14:paraId="0491222D" w14:textId="68AB3884" w:rsidR="00BC25B6" w:rsidRDefault="00BC25B6" w:rsidP="006648EA">
      <w:pPr>
        <w:tabs>
          <w:tab w:val="left" w:pos="567"/>
        </w:tabs>
        <w:autoSpaceDE w:val="0"/>
        <w:autoSpaceDN w:val="0"/>
        <w:adjustRightInd w:val="0"/>
        <w:jc w:val="both"/>
        <w:rPr>
          <w:rFonts w:eastAsiaTheme="minorHAnsi"/>
          <w:sz w:val="20"/>
          <w:szCs w:val="20"/>
          <w:lang w:eastAsia="en-US"/>
        </w:rPr>
      </w:pPr>
    </w:p>
    <w:p w14:paraId="0BA415F8" w14:textId="69EE80CE" w:rsidR="00BC25B6" w:rsidRDefault="00BC25B6" w:rsidP="006648EA">
      <w:pPr>
        <w:tabs>
          <w:tab w:val="left" w:pos="567"/>
        </w:tabs>
        <w:autoSpaceDE w:val="0"/>
        <w:autoSpaceDN w:val="0"/>
        <w:adjustRightInd w:val="0"/>
        <w:jc w:val="both"/>
        <w:rPr>
          <w:rFonts w:eastAsiaTheme="minorHAnsi"/>
          <w:sz w:val="20"/>
          <w:szCs w:val="20"/>
          <w:lang w:eastAsia="en-US"/>
        </w:rPr>
      </w:pPr>
    </w:p>
    <w:p w14:paraId="7DD03D2B" w14:textId="77777777" w:rsidR="00BC25B6" w:rsidRDefault="00BC25B6" w:rsidP="006648EA">
      <w:pPr>
        <w:tabs>
          <w:tab w:val="left" w:pos="567"/>
        </w:tabs>
        <w:autoSpaceDE w:val="0"/>
        <w:autoSpaceDN w:val="0"/>
        <w:adjustRightInd w:val="0"/>
        <w:jc w:val="both"/>
        <w:rPr>
          <w:rFonts w:eastAsiaTheme="minorHAnsi"/>
          <w:sz w:val="20"/>
          <w:szCs w:val="20"/>
          <w:lang w:eastAsia="en-US"/>
        </w:rPr>
      </w:pPr>
    </w:p>
    <w:bookmarkEnd w:id="7"/>
    <w:p w14:paraId="4730FC3C" w14:textId="77777777" w:rsidR="00BC25B6" w:rsidRPr="00734B78" w:rsidRDefault="00BC25B6" w:rsidP="00BC25B6">
      <w:pPr>
        <w:tabs>
          <w:tab w:val="left" w:pos="567"/>
        </w:tabs>
        <w:autoSpaceDE w:val="0"/>
        <w:autoSpaceDN w:val="0"/>
        <w:adjustRightInd w:val="0"/>
        <w:jc w:val="both"/>
        <w:rPr>
          <w:rFonts w:eastAsiaTheme="minorHAnsi"/>
          <w:sz w:val="28"/>
          <w:szCs w:val="28"/>
          <w:lang w:eastAsia="en-US"/>
        </w:rPr>
      </w:pPr>
      <w:r>
        <w:rPr>
          <w:rFonts w:eastAsiaTheme="minorHAnsi"/>
          <w:sz w:val="20"/>
          <w:szCs w:val="20"/>
          <w:lang w:eastAsia="en-US"/>
        </w:rPr>
        <w:t>*(указывается ФИО должностного лица, уполномоченного на проведение контрольного мероприятия)</w:t>
      </w:r>
    </w:p>
    <w:p w14:paraId="3D4960DD" w14:textId="7E4DA092" w:rsidR="00BC25B6" w:rsidRDefault="00BC25B6" w:rsidP="00BC25B6">
      <w:pPr>
        <w:tabs>
          <w:tab w:val="left" w:pos="567"/>
        </w:tabs>
        <w:autoSpaceDE w:val="0"/>
        <w:autoSpaceDN w:val="0"/>
        <w:adjustRightInd w:val="0"/>
        <w:ind w:firstLine="567"/>
        <w:jc w:val="both"/>
        <w:rPr>
          <w:rFonts w:eastAsiaTheme="minorHAnsi"/>
          <w:sz w:val="20"/>
          <w:szCs w:val="20"/>
          <w:lang w:eastAsia="en-US"/>
        </w:rPr>
      </w:pPr>
    </w:p>
    <w:p w14:paraId="0315F6FB" w14:textId="7CB0AB0F" w:rsidR="005824E8" w:rsidRDefault="005824E8" w:rsidP="00BC25B6">
      <w:pPr>
        <w:tabs>
          <w:tab w:val="left" w:pos="567"/>
        </w:tabs>
        <w:autoSpaceDE w:val="0"/>
        <w:autoSpaceDN w:val="0"/>
        <w:adjustRightInd w:val="0"/>
        <w:ind w:firstLine="567"/>
        <w:jc w:val="both"/>
        <w:rPr>
          <w:rFonts w:eastAsiaTheme="minorHAnsi"/>
          <w:sz w:val="20"/>
          <w:szCs w:val="20"/>
          <w:lang w:eastAsia="en-US"/>
        </w:rPr>
      </w:pPr>
    </w:p>
    <w:p w14:paraId="209F6147" w14:textId="1D63B0E5" w:rsidR="005824E8" w:rsidRDefault="005824E8" w:rsidP="00BC25B6">
      <w:pPr>
        <w:tabs>
          <w:tab w:val="left" w:pos="567"/>
        </w:tabs>
        <w:autoSpaceDE w:val="0"/>
        <w:autoSpaceDN w:val="0"/>
        <w:adjustRightInd w:val="0"/>
        <w:ind w:firstLine="567"/>
        <w:jc w:val="both"/>
        <w:rPr>
          <w:rFonts w:eastAsiaTheme="minorHAnsi"/>
          <w:sz w:val="20"/>
          <w:szCs w:val="20"/>
          <w:lang w:eastAsia="en-US"/>
        </w:rPr>
      </w:pPr>
    </w:p>
    <w:p w14:paraId="52AD6741" w14:textId="77777777" w:rsidR="005824E8" w:rsidRDefault="005824E8" w:rsidP="005824E8">
      <w:pPr>
        <w:tabs>
          <w:tab w:val="left" w:pos="567"/>
        </w:tabs>
        <w:autoSpaceDE w:val="0"/>
        <w:autoSpaceDN w:val="0"/>
        <w:adjustRightInd w:val="0"/>
        <w:ind w:firstLine="567"/>
        <w:jc w:val="both"/>
        <w:rPr>
          <w:rFonts w:eastAsiaTheme="minorHAnsi"/>
          <w:sz w:val="22"/>
          <w:szCs w:val="22"/>
          <w:lang w:eastAsia="en-US"/>
        </w:rPr>
      </w:pPr>
      <w:r>
        <w:rPr>
          <w:rFonts w:eastAsiaTheme="minorHAnsi"/>
          <w:sz w:val="22"/>
          <w:szCs w:val="22"/>
          <w:lang w:eastAsia="en-US"/>
        </w:rPr>
        <w:lastRenderedPageBreak/>
        <w:t>На бланке МКУ «Финансовое управление Администрации МО «Кабанский район»</w:t>
      </w:r>
    </w:p>
    <w:p w14:paraId="615F035A" w14:textId="77777777" w:rsidR="005824E8" w:rsidRDefault="005824E8" w:rsidP="005824E8">
      <w:pPr>
        <w:tabs>
          <w:tab w:val="left" w:pos="567"/>
        </w:tabs>
        <w:autoSpaceDE w:val="0"/>
        <w:autoSpaceDN w:val="0"/>
        <w:adjustRightInd w:val="0"/>
        <w:ind w:firstLine="567"/>
        <w:jc w:val="right"/>
        <w:rPr>
          <w:rFonts w:eastAsiaTheme="minorHAnsi"/>
          <w:sz w:val="28"/>
          <w:szCs w:val="28"/>
          <w:lang w:eastAsia="en-US"/>
        </w:rPr>
      </w:pPr>
    </w:p>
    <w:p w14:paraId="15106C43" w14:textId="7FD6848B" w:rsidR="005824E8" w:rsidRDefault="005824E8" w:rsidP="005824E8">
      <w:pPr>
        <w:tabs>
          <w:tab w:val="left" w:pos="567"/>
        </w:tabs>
        <w:autoSpaceDE w:val="0"/>
        <w:autoSpaceDN w:val="0"/>
        <w:adjustRightInd w:val="0"/>
        <w:ind w:firstLine="567"/>
        <w:jc w:val="right"/>
        <w:rPr>
          <w:rFonts w:eastAsiaTheme="minorHAnsi"/>
          <w:sz w:val="28"/>
          <w:szCs w:val="28"/>
          <w:lang w:eastAsia="en-US"/>
        </w:rPr>
      </w:pPr>
      <w:r>
        <w:rPr>
          <w:rFonts w:eastAsiaTheme="minorHAnsi"/>
          <w:sz w:val="28"/>
          <w:szCs w:val="28"/>
          <w:lang w:eastAsia="en-US"/>
        </w:rPr>
        <w:t>Приложение № 5</w:t>
      </w:r>
    </w:p>
    <w:p w14:paraId="321614A4" w14:textId="77777777" w:rsidR="005824E8" w:rsidRDefault="005824E8" w:rsidP="005824E8">
      <w:pPr>
        <w:autoSpaceDE w:val="0"/>
        <w:autoSpaceDN w:val="0"/>
        <w:adjustRightInd w:val="0"/>
        <w:ind w:firstLine="567"/>
        <w:jc w:val="right"/>
        <w:rPr>
          <w:sz w:val="28"/>
          <w:szCs w:val="28"/>
        </w:rPr>
      </w:pPr>
      <w:r>
        <w:rPr>
          <w:sz w:val="28"/>
          <w:szCs w:val="28"/>
        </w:rPr>
        <w:t>к ведомственному стандарту</w:t>
      </w:r>
    </w:p>
    <w:p w14:paraId="1422AA4D" w14:textId="77777777" w:rsidR="005824E8" w:rsidRDefault="005824E8" w:rsidP="005824E8">
      <w:pPr>
        <w:autoSpaceDE w:val="0"/>
        <w:autoSpaceDN w:val="0"/>
        <w:adjustRightInd w:val="0"/>
        <w:ind w:firstLine="567"/>
        <w:jc w:val="right"/>
        <w:rPr>
          <w:sz w:val="28"/>
          <w:szCs w:val="28"/>
        </w:rPr>
      </w:pPr>
      <w:r>
        <w:rPr>
          <w:sz w:val="28"/>
          <w:szCs w:val="28"/>
        </w:rPr>
        <w:t xml:space="preserve"> внутреннего муниципального </w:t>
      </w:r>
    </w:p>
    <w:p w14:paraId="10EC13D5" w14:textId="77777777" w:rsidR="005824E8" w:rsidRDefault="005824E8" w:rsidP="005824E8">
      <w:pPr>
        <w:autoSpaceDE w:val="0"/>
        <w:autoSpaceDN w:val="0"/>
        <w:adjustRightInd w:val="0"/>
        <w:ind w:firstLine="567"/>
        <w:jc w:val="right"/>
        <w:rPr>
          <w:sz w:val="28"/>
          <w:szCs w:val="28"/>
        </w:rPr>
      </w:pPr>
      <w:r>
        <w:rPr>
          <w:sz w:val="28"/>
          <w:szCs w:val="28"/>
        </w:rPr>
        <w:t xml:space="preserve">финансового контроля </w:t>
      </w:r>
    </w:p>
    <w:p w14:paraId="4BC18D46" w14:textId="77777777" w:rsidR="005824E8" w:rsidRDefault="005824E8" w:rsidP="005824E8">
      <w:pPr>
        <w:autoSpaceDE w:val="0"/>
        <w:autoSpaceDN w:val="0"/>
        <w:adjustRightInd w:val="0"/>
        <w:ind w:firstLine="567"/>
        <w:jc w:val="right"/>
        <w:rPr>
          <w:sz w:val="28"/>
          <w:szCs w:val="28"/>
        </w:rPr>
      </w:pPr>
    </w:p>
    <w:p w14:paraId="5B55876D" w14:textId="77777777" w:rsidR="005824E8" w:rsidRDefault="005824E8" w:rsidP="005824E8">
      <w:pPr>
        <w:autoSpaceDE w:val="0"/>
        <w:autoSpaceDN w:val="0"/>
        <w:adjustRightInd w:val="0"/>
        <w:ind w:firstLine="567"/>
        <w:jc w:val="right"/>
        <w:rPr>
          <w:sz w:val="28"/>
          <w:szCs w:val="28"/>
        </w:rPr>
      </w:pPr>
    </w:p>
    <w:p w14:paraId="7B3947FF" w14:textId="77777777" w:rsidR="005824E8" w:rsidRDefault="005824E8" w:rsidP="005824E8">
      <w:pPr>
        <w:autoSpaceDE w:val="0"/>
        <w:autoSpaceDN w:val="0"/>
        <w:adjustRightInd w:val="0"/>
        <w:ind w:firstLine="567"/>
        <w:jc w:val="center"/>
        <w:rPr>
          <w:sz w:val="28"/>
          <w:szCs w:val="28"/>
        </w:rPr>
      </w:pPr>
      <w:r>
        <w:rPr>
          <w:sz w:val="28"/>
          <w:szCs w:val="28"/>
        </w:rPr>
        <w:t>РЕШЕНИЕ</w:t>
      </w:r>
    </w:p>
    <w:p w14:paraId="333A745C" w14:textId="6CD8DDD9" w:rsidR="005824E8" w:rsidRDefault="005824E8" w:rsidP="005824E8">
      <w:pPr>
        <w:tabs>
          <w:tab w:val="left" w:pos="567"/>
        </w:tabs>
        <w:autoSpaceDE w:val="0"/>
        <w:autoSpaceDN w:val="0"/>
        <w:adjustRightInd w:val="0"/>
        <w:jc w:val="center"/>
        <w:rPr>
          <w:sz w:val="28"/>
          <w:szCs w:val="28"/>
        </w:rPr>
      </w:pPr>
      <w:r>
        <w:rPr>
          <w:sz w:val="28"/>
          <w:szCs w:val="28"/>
        </w:rPr>
        <w:t xml:space="preserve">по результатам рассмотрения </w:t>
      </w:r>
      <w:r w:rsidR="00104714">
        <w:rPr>
          <w:sz w:val="28"/>
          <w:szCs w:val="28"/>
        </w:rPr>
        <w:t>замечаний (возражений, пояснений) на акт</w:t>
      </w:r>
    </w:p>
    <w:p w14:paraId="56C3BC6D" w14:textId="77777777" w:rsidR="00104714" w:rsidRDefault="00104714" w:rsidP="005824E8">
      <w:pPr>
        <w:tabs>
          <w:tab w:val="left" w:pos="567"/>
        </w:tabs>
        <w:autoSpaceDE w:val="0"/>
        <w:autoSpaceDN w:val="0"/>
        <w:adjustRightInd w:val="0"/>
        <w:jc w:val="center"/>
        <w:rPr>
          <w:rFonts w:eastAsiaTheme="minorHAnsi"/>
          <w:sz w:val="28"/>
          <w:szCs w:val="28"/>
          <w:lang w:eastAsia="en-US"/>
        </w:rPr>
      </w:pPr>
    </w:p>
    <w:p w14:paraId="648EC3D0" w14:textId="77777777" w:rsidR="005824E8" w:rsidRDefault="005824E8" w:rsidP="005824E8">
      <w:pPr>
        <w:tabs>
          <w:tab w:val="left" w:pos="567"/>
        </w:tabs>
        <w:autoSpaceDE w:val="0"/>
        <w:autoSpaceDN w:val="0"/>
        <w:adjustRightInd w:val="0"/>
        <w:jc w:val="both"/>
        <w:rPr>
          <w:rFonts w:eastAsiaTheme="minorHAnsi"/>
          <w:sz w:val="20"/>
          <w:szCs w:val="20"/>
          <w:lang w:eastAsia="en-US"/>
        </w:rPr>
      </w:pPr>
    </w:p>
    <w:p w14:paraId="53FAECF6" w14:textId="77777777" w:rsidR="005824E8" w:rsidRDefault="005824E8" w:rsidP="005824E8">
      <w:pPr>
        <w:tabs>
          <w:tab w:val="left" w:pos="567"/>
        </w:tabs>
        <w:autoSpaceDE w:val="0"/>
        <w:autoSpaceDN w:val="0"/>
        <w:adjustRightInd w:val="0"/>
        <w:jc w:val="both"/>
        <w:rPr>
          <w:rFonts w:eastAsiaTheme="minorHAnsi"/>
          <w:sz w:val="20"/>
          <w:szCs w:val="20"/>
          <w:lang w:eastAsia="en-US"/>
        </w:rPr>
      </w:pPr>
      <w:r>
        <w:rPr>
          <w:rFonts w:eastAsiaTheme="minorHAnsi"/>
          <w:sz w:val="20"/>
          <w:szCs w:val="20"/>
          <w:lang w:eastAsia="en-US"/>
        </w:rPr>
        <w:t xml:space="preserve">______________________                                                                                                           _____________________   </w:t>
      </w:r>
    </w:p>
    <w:p w14:paraId="5C617082" w14:textId="77777777" w:rsidR="005824E8" w:rsidRDefault="005824E8" w:rsidP="005824E8">
      <w:pPr>
        <w:tabs>
          <w:tab w:val="left" w:pos="567"/>
        </w:tabs>
        <w:autoSpaceDE w:val="0"/>
        <w:autoSpaceDN w:val="0"/>
        <w:adjustRightInd w:val="0"/>
        <w:jc w:val="both"/>
        <w:rPr>
          <w:rFonts w:eastAsiaTheme="minorHAnsi"/>
          <w:sz w:val="20"/>
          <w:szCs w:val="20"/>
          <w:lang w:eastAsia="en-US"/>
        </w:rPr>
      </w:pPr>
      <w:r>
        <w:rPr>
          <w:rFonts w:eastAsiaTheme="minorHAnsi"/>
          <w:sz w:val="20"/>
          <w:szCs w:val="20"/>
          <w:lang w:eastAsia="en-US"/>
        </w:rPr>
        <w:t xml:space="preserve">   (место составления)                                                                                                                          (дата)                  </w:t>
      </w:r>
    </w:p>
    <w:p w14:paraId="21260E95" w14:textId="77777777" w:rsidR="005824E8" w:rsidRDefault="005824E8" w:rsidP="005824E8">
      <w:pPr>
        <w:tabs>
          <w:tab w:val="left" w:pos="567"/>
        </w:tabs>
        <w:autoSpaceDE w:val="0"/>
        <w:autoSpaceDN w:val="0"/>
        <w:adjustRightInd w:val="0"/>
        <w:jc w:val="both"/>
        <w:rPr>
          <w:rFonts w:eastAsiaTheme="minorHAnsi"/>
          <w:sz w:val="28"/>
          <w:szCs w:val="28"/>
          <w:lang w:eastAsia="en-US"/>
        </w:rPr>
      </w:pPr>
    </w:p>
    <w:p w14:paraId="4C0A3E6C" w14:textId="77777777" w:rsidR="005824E8" w:rsidRDefault="005824E8" w:rsidP="005824E8">
      <w:pPr>
        <w:tabs>
          <w:tab w:val="left" w:pos="567"/>
        </w:tabs>
        <w:autoSpaceDE w:val="0"/>
        <w:autoSpaceDN w:val="0"/>
        <w:adjustRightInd w:val="0"/>
        <w:jc w:val="both"/>
        <w:rPr>
          <w:rFonts w:eastAsiaTheme="minorHAnsi"/>
          <w:sz w:val="28"/>
          <w:szCs w:val="28"/>
          <w:lang w:eastAsia="en-US"/>
        </w:rPr>
      </w:pPr>
      <w:r>
        <w:rPr>
          <w:rFonts w:eastAsiaTheme="minorHAnsi"/>
          <w:sz w:val="28"/>
          <w:szCs w:val="28"/>
          <w:lang w:eastAsia="en-US"/>
        </w:rPr>
        <w:t>Рассмотрев _______________________________________________________</w:t>
      </w:r>
    </w:p>
    <w:p w14:paraId="40099C56" w14:textId="6F6B8D68" w:rsidR="005824E8" w:rsidRDefault="005824E8" w:rsidP="005824E8">
      <w:pPr>
        <w:tabs>
          <w:tab w:val="left" w:pos="567"/>
        </w:tabs>
        <w:autoSpaceDE w:val="0"/>
        <w:autoSpaceDN w:val="0"/>
        <w:adjustRightInd w:val="0"/>
        <w:jc w:val="center"/>
        <w:rPr>
          <w:rFonts w:eastAsiaTheme="minorHAnsi"/>
          <w:sz w:val="20"/>
          <w:szCs w:val="20"/>
          <w:lang w:eastAsia="en-US"/>
        </w:rPr>
      </w:pPr>
      <w:r>
        <w:rPr>
          <w:rFonts w:eastAsiaTheme="minorHAnsi"/>
          <w:sz w:val="20"/>
          <w:szCs w:val="20"/>
          <w:lang w:eastAsia="en-US"/>
        </w:rPr>
        <w:t xml:space="preserve">                           (указывается №, дата</w:t>
      </w:r>
      <w:r w:rsidR="0054460E">
        <w:rPr>
          <w:rFonts w:eastAsiaTheme="minorHAnsi"/>
          <w:sz w:val="20"/>
          <w:szCs w:val="20"/>
          <w:lang w:eastAsia="en-US"/>
        </w:rPr>
        <w:t xml:space="preserve"> замечаний (возражений, пояснений)</w:t>
      </w:r>
      <w:r>
        <w:rPr>
          <w:rFonts w:eastAsiaTheme="minorHAnsi"/>
          <w:sz w:val="20"/>
          <w:szCs w:val="20"/>
          <w:lang w:eastAsia="en-US"/>
        </w:rPr>
        <w:t xml:space="preserve"> </w:t>
      </w:r>
    </w:p>
    <w:p w14:paraId="08D32071" w14:textId="22363C45" w:rsidR="005824E8" w:rsidRDefault="00B86B0C" w:rsidP="00B86B0C">
      <w:pPr>
        <w:tabs>
          <w:tab w:val="left" w:pos="567"/>
        </w:tabs>
        <w:autoSpaceDE w:val="0"/>
        <w:autoSpaceDN w:val="0"/>
        <w:adjustRightInd w:val="0"/>
        <w:jc w:val="center"/>
        <w:rPr>
          <w:rFonts w:eastAsiaTheme="minorHAnsi"/>
          <w:sz w:val="20"/>
          <w:szCs w:val="20"/>
          <w:lang w:eastAsia="en-US"/>
        </w:rPr>
      </w:pPr>
      <w:r>
        <w:rPr>
          <w:rFonts w:eastAsiaTheme="minorHAnsi"/>
          <w:sz w:val="28"/>
          <w:szCs w:val="28"/>
          <w:lang w:eastAsia="en-US"/>
        </w:rPr>
        <w:t>п</w:t>
      </w:r>
      <w:r w:rsidR="0054460E" w:rsidRPr="0054460E">
        <w:rPr>
          <w:rFonts w:eastAsiaTheme="minorHAnsi"/>
          <w:sz w:val="28"/>
          <w:szCs w:val="28"/>
          <w:lang w:eastAsia="en-US"/>
        </w:rPr>
        <w:t>редставленны</w:t>
      </w:r>
      <w:bookmarkStart w:id="8" w:name="_Hlk201578146"/>
      <w:r w:rsidR="00FF0292">
        <w:rPr>
          <w:rFonts w:eastAsiaTheme="minorHAnsi"/>
          <w:sz w:val="28"/>
          <w:szCs w:val="28"/>
          <w:lang w:eastAsia="en-US"/>
        </w:rPr>
        <w:t>е</w:t>
      </w:r>
      <w:r w:rsidR="005824E8">
        <w:rPr>
          <w:rFonts w:eastAsiaTheme="minorHAnsi"/>
          <w:sz w:val="20"/>
          <w:szCs w:val="20"/>
          <w:lang w:eastAsia="en-US"/>
        </w:rPr>
        <w:t>____________________________________________________________________</w:t>
      </w:r>
      <w:r>
        <w:rPr>
          <w:rFonts w:eastAsiaTheme="minorHAnsi"/>
          <w:sz w:val="20"/>
          <w:szCs w:val="20"/>
          <w:lang w:eastAsia="en-US"/>
        </w:rPr>
        <w:t>_____</w:t>
      </w:r>
      <w:r w:rsidR="005824E8">
        <w:rPr>
          <w:rFonts w:eastAsiaTheme="minorHAnsi"/>
          <w:sz w:val="20"/>
          <w:szCs w:val="20"/>
          <w:lang w:eastAsia="en-US"/>
        </w:rPr>
        <w:t xml:space="preserve">                                                             </w:t>
      </w:r>
      <w:r>
        <w:rPr>
          <w:rFonts w:eastAsiaTheme="minorHAnsi"/>
          <w:sz w:val="20"/>
          <w:szCs w:val="20"/>
          <w:lang w:eastAsia="en-US"/>
        </w:rPr>
        <w:t xml:space="preserve">                       </w:t>
      </w:r>
      <w:r w:rsidR="005824E8">
        <w:rPr>
          <w:rFonts w:eastAsiaTheme="minorHAnsi"/>
          <w:sz w:val="20"/>
          <w:szCs w:val="20"/>
          <w:lang w:eastAsia="en-US"/>
        </w:rPr>
        <w:t>(наименование объекта контроля</w:t>
      </w:r>
      <w:bookmarkEnd w:id="8"/>
      <w:r w:rsidR="005824E8">
        <w:rPr>
          <w:rFonts w:eastAsiaTheme="minorHAnsi"/>
          <w:sz w:val="20"/>
          <w:szCs w:val="20"/>
          <w:lang w:eastAsia="en-US"/>
        </w:rPr>
        <w:t>)</w:t>
      </w:r>
    </w:p>
    <w:p w14:paraId="3F1263AA" w14:textId="03AC59B0" w:rsidR="00B86B0C" w:rsidRDefault="00B86B0C" w:rsidP="00B86B0C">
      <w:pPr>
        <w:tabs>
          <w:tab w:val="left" w:pos="567"/>
        </w:tabs>
        <w:autoSpaceDE w:val="0"/>
        <w:autoSpaceDN w:val="0"/>
        <w:adjustRightInd w:val="0"/>
        <w:jc w:val="center"/>
        <w:rPr>
          <w:rFonts w:eastAsiaTheme="minorHAnsi"/>
          <w:sz w:val="28"/>
          <w:szCs w:val="28"/>
          <w:lang w:eastAsia="en-US"/>
        </w:rPr>
      </w:pPr>
      <w:r>
        <w:rPr>
          <w:rFonts w:eastAsiaTheme="minorHAnsi"/>
          <w:sz w:val="28"/>
          <w:szCs w:val="28"/>
          <w:lang w:eastAsia="en-US"/>
        </w:rPr>
        <w:t xml:space="preserve">на акт проверки </w:t>
      </w:r>
      <w:r>
        <w:rPr>
          <w:rFonts w:eastAsiaTheme="minorHAnsi"/>
          <w:sz w:val="20"/>
          <w:szCs w:val="20"/>
          <w:lang w:eastAsia="en-US"/>
        </w:rPr>
        <w:t>_________________________________________________________________________                                                                                    (№, дата)</w:t>
      </w:r>
    </w:p>
    <w:p w14:paraId="1E083FD5" w14:textId="77777777" w:rsidR="00B86B0C" w:rsidRDefault="00B86B0C" w:rsidP="005824E8">
      <w:pPr>
        <w:tabs>
          <w:tab w:val="left" w:pos="567"/>
        </w:tabs>
        <w:autoSpaceDE w:val="0"/>
        <w:autoSpaceDN w:val="0"/>
        <w:adjustRightInd w:val="0"/>
        <w:jc w:val="both"/>
        <w:rPr>
          <w:rFonts w:eastAsiaTheme="minorHAnsi"/>
          <w:sz w:val="28"/>
          <w:szCs w:val="28"/>
          <w:lang w:eastAsia="en-US"/>
        </w:rPr>
      </w:pPr>
    </w:p>
    <w:p w14:paraId="31817820" w14:textId="77777777" w:rsidR="00EC6A06" w:rsidRDefault="00C26563" w:rsidP="00EC6A06">
      <w:pPr>
        <w:tabs>
          <w:tab w:val="left" w:pos="567"/>
        </w:tabs>
        <w:autoSpaceDE w:val="0"/>
        <w:autoSpaceDN w:val="0"/>
        <w:adjustRightInd w:val="0"/>
        <w:jc w:val="both"/>
        <w:rPr>
          <w:rFonts w:eastAsiaTheme="minorHAnsi"/>
          <w:sz w:val="20"/>
          <w:szCs w:val="20"/>
          <w:lang w:eastAsia="en-US"/>
        </w:rPr>
      </w:pPr>
      <w:r>
        <w:rPr>
          <w:rFonts w:eastAsiaTheme="minorHAnsi"/>
          <w:sz w:val="28"/>
          <w:szCs w:val="28"/>
          <w:lang w:eastAsia="en-US"/>
        </w:rPr>
        <w:t>принято следующее решение:</w:t>
      </w:r>
      <w:r>
        <w:rPr>
          <w:rFonts w:eastAsiaTheme="minorHAnsi"/>
          <w:sz w:val="20"/>
          <w:szCs w:val="20"/>
          <w:lang w:eastAsia="en-US"/>
        </w:rPr>
        <w:t xml:space="preserve">__________________________________________________________                                                                                                         </w:t>
      </w:r>
      <w:r w:rsidR="00EC6A06">
        <w:rPr>
          <w:rFonts w:eastAsiaTheme="minorHAnsi"/>
          <w:sz w:val="20"/>
          <w:szCs w:val="20"/>
          <w:lang w:eastAsia="en-US"/>
        </w:rPr>
        <w:t xml:space="preserve">                                                                  </w:t>
      </w:r>
    </w:p>
    <w:p w14:paraId="72E72099" w14:textId="77777777" w:rsidR="00EC6A06" w:rsidRDefault="00EC6A06" w:rsidP="00EC6A06">
      <w:pPr>
        <w:tabs>
          <w:tab w:val="left" w:pos="567"/>
        </w:tabs>
        <w:autoSpaceDE w:val="0"/>
        <w:autoSpaceDN w:val="0"/>
        <w:adjustRightInd w:val="0"/>
        <w:jc w:val="center"/>
        <w:rPr>
          <w:sz w:val="20"/>
          <w:szCs w:val="20"/>
        </w:rPr>
      </w:pPr>
      <w:r>
        <w:rPr>
          <w:rFonts w:eastAsiaTheme="minorHAnsi"/>
          <w:sz w:val="20"/>
          <w:szCs w:val="20"/>
          <w:lang w:eastAsia="en-US"/>
        </w:rPr>
        <w:t xml:space="preserve">                                                                       </w:t>
      </w:r>
      <w:r w:rsidR="00C26563">
        <w:rPr>
          <w:rFonts w:eastAsiaTheme="minorHAnsi"/>
          <w:sz w:val="20"/>
          <w:szCs w:val="20"/>
          <w:lang w:eastAsia="en-US"/>
        </w:rPr>
        <w:t>(</w:t>
      </w:r>
      <w:r>
        <w:rPr>
          <w:rFonts w:eastAsiaTheme="minorHAnsi"/>
          <w:sz w:val="20"/>
          <w:szCs w:val="20"/>
          <w:lang w:eastAsia="en-US"/>
        </w:rPr>
        <w:t>указывается информация о принятии/</w:t>
      </w:r>
      <w:r w:rsidRPr="00EC6A06">
        <w:rPr>
          <w:rFonts w:eastAsiaTheme="minorHAnsi"/>
          <w:sz w:val="20"/>
          <w:szCs w:val="20"/>
          <w:lang w:eastAsia="en-US"/>
        </w:rPr>
        <w:t xml:space="preserve">непринятии </w:t>
      </w:r>
      <w:r w:rsidRPr="00EC6A06">
        <w:rPr>
          <w:sz w:val="20"/>
          <w:szCs w:val="20"/>
        </w:rPr>
        <w:t xml:space="preserve">замечаний </w:t>
      </w:r>
    </w:p>
    <w:p w14:paraId="0836565C" w14:textId="5001F161" w:rsidR="005824E8" w:rsidRPr="00EC6A06" w:rsidRDefault="00EC6A06" w:rsidP="00EC6A06">
      <w:pPr>
        <w:tabs>
          <w:tab w:val="left" w:pos="567"/>
        </w:tabs>
        <w:autoSpaceDE w:val="0"/>
        <w:autoSpaceDN w:val="0"/>
        <w:adjustRightInd w:val="0"/>
        <w:jc w:val="center"/>
        <w:rPr>
          <w:rFonts w:eastAsiaTheme="minorHAnsi"/>
          <w:sz w:val="20"/>
          <w:szCs w:val="20"/>
          <w:lang w:eastAsia="en-US"/>
        </w:rPr>
      </w:pPr>
      <w:r>
        <w:rPr>
          <w:sz w:val="20"/>
          <w:szCs w:val="20"/>
        </w:rPr>
        <w:t xml:space="preserve">                                              (воз</w:t>
      </w:r>
      <w:r w:rsidRPr="00EC6A06">
        <w:rPr>
          <w:sz w:val="20"/>
          <w:szCs w:val="20"/>
        </w:rPr>
        <w:t>ражений, пояснений)</w:t>
      </w:r>
      <w:r>
        <w:rPr>
          <w:sz w:val="20"/>
          <w:szCs w:val="20"/>
        </w:rPr>
        <w:t xml:space="preserve"> по каждому пункту)</w:t>
      </w:r>
    </w:p>
    <w:p w14:paraId="279BA997" w14:textId="77777777" w:rsidR="005824E8" w:rsidRPr="00EC6A06" w:rsidRDefault="005824E8" w:rsidP="005824E8">
      <w:pPr>
        <w:tabs>
          <w:tab w:val="left" w:pos="567"/>
        </w:tabs>
        <w:autoSpaceDE w:val="0"/>
        <w:autoSpaceDN w:val="0"/>
        <w:adjustRightInd w:val="0"/>
        <w:jc w:val="both"/>
        <w:rPr>
          <w:rFonts w:eastAsiaTheme="minorHAnsi"/>
          <w:sz w:val="20"/>
          <w:szCs w:val="20"/>
          <w:lang w:eastAsia="en-US"/>
        </w:rPr>
      </w:pPr>
    </w:p>
    <w:p w14:paraId="19C5D91A" w14:textId="77777777" w:rsidR="005824E8" w:rsidRDefault="005824E8" w:rsidP="005824E8">
      <w:pPr>
        <w:tabs>
          <w:tab w:val="left" w:pos="567"/>
        </w:tabs>
        <w:autoSpaceDE w:val="0"/>
        <w:autoSpaceDN w:val="0"/>
        <w:adjustRightInd w:val="0"/>
        <w:ind w:firstLine="567"/>
        <w:jc w:val="both"/>
        <w:rPr>
          <w:rFonts w:eastAsiaTheme="minorHAnsi"/>
          <w:sz w:val="28"/>
          <w:szCs w:val="28"/>
          <w:lang w:eastAsia="en-US"/>
        </w:rPr>
      </w:pPr>
    </w:p>
    <w:p w14:paraId="56268CB7" w14:textId="77777777" w:rsidR="005824E8" w:rsidRDefault="005824E8" w:rsidP="005824E8">
      <w:pPr>
        <w:tabs>
          <w:tab w:val="left" w:pos="567"/>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__________________           ___________            _______________</w:t>
      </w:r>
    </w:p>
    <w:p w14:paraId="1FF13341" w14:textId="77777777" w:rsidR="005824E8" w:rsidRDefault="005824E8" w:rsidP="005824E8">
      <w:pPr>
        <w:tabs>
          <w:tab w:val="left" w:pos="567"/>
        </w:tabs>
        <w:autoSpaceDE w:val="0"/>
        <w:autoSpaceDN w:val="0"/>
        <w:adjustRightInd w:val="0"/>
        <w:ind w:firstLine="567"/>
        <w:jc w:val="both"/>
        <w:rPr>
          <w:rFonts w:eastAsiaTheme="minorHAnsi"/>
          <w:sz w:val="20"/>
          <w:szCs w:val="20"/>
          <w:lang w:eastAsia="en-US"/>
        </w:rPr>
      </w:pPr>
      <w:r>
        <w:rPr>
          <w:rFonts w:eastAsiaTheme="minorHAnsi"/>
          <w:sz w:val="20"/>
          <w:szCs w:val="20"/>
          <w:lang w:eastAsia="en-US"/>
        </w:rPr>
        <w:t xml:space="preserve">         (должность)                                       (подпись)                                       (ФИО)</w:t>
      </w:r>
    </w:p>
    <w:p w14:paraId="1485FB57" w14:textId="77777777" w:rsidR="005824E8" w:rsidRDefault="005824E8" w:rsidP="00BC25B6">
      <w:pPr>
        <w:tabs>
          <w:tab w:val="left" w:pos="567"/>
        </w:tabs>
        <w:autoSpaceDE w:val="0"/>
        <w:autoSpaceDN w:val="0"/>
        <w:adjustRightInd w:val="0"/>
        <w:ind w:firstLine="567"/>
        <w:jc w:val="both"/>
        <w:rPr>
          <w:rFonts w:eastAsiaTheme="minorHAnsi"/>
          <w:sz w:val="20"/>
          <w:szCs w:val="20"/>
          <w:lang w:eastAsia="en-US"/>
        </w:rPr>
      </w:pPr>
    </w:p>
    <w:p w14:paraId="474F2B54" w14:textId="4DD6DEDF" w:rsidR="00AB168D" w:rsidRDefault="00AB168D"/>
    <w:sectPr w:rsidR="00AB168D" w:rsidSect="00BB7DA9">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74"/>
    <w:rsid w:val="00046405"/>
    <w:rsid w:val="00094B4B"/>
    <w:rsid w:val="000A17B0"/>
    <w:rsid w:val="000B31D8"/>
    <w:rsid w:val="00104714"/>
    <w:rsid w:val="001132E8"/>
    <w:rsid w:val="0014070A"/>
    <w:rsid w:val="0016214C"/>
    <w:rsid w:val="001D0F99"/>
    <w:rsid w:val="0020521B"/>
    <w:rsid w:val="00314D82"/>
    <w:rsid w:val="00376627"/>
    <w:rsid w:val="00377B99"/>
    <w:rsid w:val="00460993"/>
    <w:rsid w:val="004B7FB7"/>
    <w:rsid w:val="004F0274"/>
    <w:rsid w:val="00533455"/>
    <w:rsid w:val="0054460E"/>
    <w:rsid w:val="005502E7"/>
    <w:rsid w:val="00553AC4"/>
    <w:rsid w:val="005824E8"/>
    <w:rsid w:val="00585C9B"/>
    <w:rsid w:val="005A5389"/>
    <w:rsid w:val="005A6311"/>
    <w:rsid w:val="005D46BF"/>
    <w:rsid w:val="00624FC9"/>
    <w:rsid w:val="006648EA"/>
    <w:rsid w:val="00670229"/>
    <w:rsid w:val="006B0BF7"/>
    <w:rsid w:val="006E6DB2"/>
    <w:rsid w:val="0073630C"/>
    <w:rsid w:val="0074334F"/>
    <w:rsid w:val="0074770A"/>
    <w:rsid w:val="00772BCC"/>
    <w:rsid w:val="00774301"/>
    <w:rsid w:val="00782278"/>
    <w:rsid w:val="007F2C85"/>
    <w:rsid w:val="00884A95"/>
    <w:rsid w:val="008A0BCF"/>
    <w:rsid w:val="008A1E10"/>
    <w:rsid w:val="0092580B"/>
    <w:rsid w:val="00930D20"/>
    <w:rsid w:val="00980F25"/>
    <w:rsid w:val="009A595F"/>
    <w:rsid w:val="009C1A7A"/>
    <w:rsid w:val="00A04013"/>
    <w:rsid w:val="00A940AF"/>
    <w:rsid w:val="00AB168D"/>
    <w:rsid w:val="00AE01B1"/>
    <w:rsid w:val="00AE7B69"/>
    <w:rsid w:val="00B465D3"/>
    <w:rsid w:val="00B72C94"/>
    <w:rsid w:val="00B85CF3"/>
    <w:rsid w:val="00B86B0C"/>
    <w:rsid w:val="00BB7DA9"/>
    <w:rsid w:val="00BC25B6"/>
    <w:rsid w:val="00BD3F06"/>
    <w:rsid w:val="00C26563"/>
    <w:rsid w:val="00C31F03"/>
    <w:rsid w:val="00C34751"/>
    <w:rsid w:val="00C56B05"/>
    <w:rsid w:val="00CD51B2"/>
    <w:rsid w:val="00D50113"/>
    <w:rsid w:val="00E237BF"/>
    <w:rsid w:val="00E468F5"/>
    <w:rsid w:val="00E65713"/>
    <w:rsid w:val="00E65828"/>
    <w:rsid w:val="00E83D99"/>
    <w:rsid w:val="00EC6A06"/>
    <w:rsid w:val="00EE5726"/>
    <w:rsid w:val="00EF547A"/>
    <w:rsid w:val="00F04FF2"/>
    <w:rsid w:val="00F80D12"/>
    <w:rsid w:val="00FB39F6"/>
    <w:rsid w:val="00FB6E20"/>
    <w:rsid w:val="00FC72B3"/>
    <w:rsid w:val="00FD24E0"/>
    <w:rsid w:val="00FF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0BD9"/>
  <w15:chartTrackingRefBased/>
  <w15:docId w15:val="{A863DCAD-BC11-4AD9-A79E-9D99E830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left="70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4FC9"/>
    <w:pPr>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648EA"/>
    <w:pPr>
      <w:widowControl w:val="0"/>
      <w:autoSpaceDE w:val="0"/>
      <w:autoSpaceDN w:val="0"/>
      <w:adjustRightInd w:val="0"/>
      <w:ind w:left="0"/>
      <w:jc w:val="left"/>
    </w:pPr>
    <w:rPr>
      <w:rFonts w:ascii="Courier New" w:eastAsia="Times New Roman" w:hAnsi="Courier New" w:cs="Courier New"/>
      <w:sz w:val="20"/>
      <w:szCs w:val="20"/>
      <w:lang w:eastAsia="ru-RU"/>
    </w:rPr>
  </w:style>
  <w:style w:type="paragraph" w:styleId="a3">
    <w:name w:val="Normal (Web)"/>
    <w:basedOn w:val="a"/>
    <w:uiPriority w:val="99"/>
    <w:unhideWhenUsed/>
    <w:rsid w:val="006648EA"/>
    <w:pPr>
      <w:spacing w:before="100" w:beforeAutospacing="1" w:after="119"/>
    </w:pPr>
  </w:style>
  <w:style w:type="paragraph" w:styleId="a4">
    <w:name w:val="Balloon Text"/>
    <w:basedOn w:val="a"/>
    <w:link w:val="a5"/>
    <w:uiPriority w:val="99"/>
    <w:semiHidden/>
    <w:unhideWhenUsed/>
    <w:rsid w:val="00EE5726"/>
    <w:rPr>
      <w:rFonts w:ascii="Segoe UI" w:hAnsi="Segoe UI" w:cs="Segoe UI"/>
      <w:sz w:val="18"/>
      <w:szCs w:val="18"/>
    </w:rPr>
  </w:style>
  <w:style w:type="character" w:customStyle="1" w:styleId="a5">
    <w:name w:val="Текст выноски Знак"/>
    <w:basedOn w:val="a0"/>
    <w:link w:val="a4"/>
    <w:uiPriority w:val="99"/>
    <w:semiHidden/>
    <w:rsid w:val="00EE5726"/>
    <w:rPr>
      <w:rFonts w:ascii="Segoe UI" w:eastAsia="Times New Roman" w:hAnsi="Segoe UI" w:cs="Segoe UI"/>
      <w:sz w:val="18"/>
      <w:szCs w:val="18"/>
      <w:lang w:eastAsia="ru-RU"/>
    </w:rPr>
  </w:style>
  <w:style w:type="paragraph" w:styleId="a6">
    <w:name w:val="List Paragraph"/>
    <w:basedOn w:val="a"/>
    <w:uiPriority w:val="34"/>
    <w:qFormat/>
    <w:rsid w:val="00C5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432933">
      <w:bodyDiv w:val="1"/>
      <w:marLeft w:val="0"/>
      <w:marRight w:val="0"/>
      <w:marTop w:val="0"/>
      <w:marBottom w:val="0"/>
      <w:divBdr>
        <w:top w:val="none" w:sz="0" w:space="0" w:color="auto"/>
        <w:left w:val="none" w:sz="0" w:space="0" w:color="auto"/>
        <w:bottom w:val="none" w:sz="0" w:space="0" w:color="auto"/>
        <w:right w:val="none" w:sz="0" w:space="0" w:color="auto"/>
      </w:divBdr>
    </w:div>
    <w:div w:id="676545372">
      <w:bodyDiv w:val="1"/>
      <w:marLeft w:val="0"/>
      <w:marRight w:val="0"/>
      <w:marTop w:val="0"/>
      <w:marBottom w:val="0"/>
      <w:divBdr>
        <w:top w:val="none" w:sz="0" w:space="0" w:color="auto"/>
        <w:left w:val="none" w:sz="0" w:space="0" w:color="auto"/>
        <w:bottom w:val="none" w:sz="0" w:space="0" w:color="auto"/>
        <w:right w:val="none" w:sz="0" w:space="0" w:color="auto"/>
      </w:divBdr>
    </w:div>
    <w:div w:id="7176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4BD8D-CED1-4B6D-9CF6-505BAF16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rfu5</dc:creator>
  <cp:keywords/>
  <dc:description/>
  <cp:lastModifiedBy>rfu5</cp:lastModifiedBy>
  <cp:revision>60</cp:revision>
  <cp:lastPrinted>2025-06-23T05:45:00Z</cp:lastPrinted>
  <dcterms:created xsi:type="dcterms:W3CDTF">2024-03-20T01:06:00Z</dcterms:created>
  <dcterms:modified xsi:type="dcterms:W3CDTF">2025-06-23T05:55:00Z</dcterms:modified>
</cp:coreProperties>
</file>