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3707E13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65305B">
        <w:rPr>
          <w:rFonts w:ascii="Times New Roman" w:hAnsi="Times New Roman" w:cs="Times New Roman"/>
          <w:b/>
          <w:sz w:val="24"/>
          <w:szCs w:val="24"/>
          <w:lang w:eastAsia="ru-RU"/>
        </w:rPr>
        <w:t>Готовый полуфабрикат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4D209AB1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65305B" w:rsidRPr="00E86568">
        <w:rPr>
          <w:rFonts w:ascii="Times New Roman" w:hAnsi="Times New Roman" w:cs="Times New Roman"/>
          <w:bCs/>
          <w:sz w:val="24"/>
          <w:szCs w:val="24"/>
          <w:lang w:eastAsia="ru-RU"/>
        </w:rPr>
        <w:t>Чернышов Александр</w:t>
      </w:r>
    </w:p>
    <w:p w14:paraId="303C9D4E" w14:textId="59FBBD71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05B" w:rsidRPr="00E86568">
        <w:rPr>
          <w:rFonts w:ascii="Times New Roman" w:hAnsi="Times New Roman" w:cs="Times New Roman"/>
          <w:bCs/>
          <w:sz w:val="24"/>
          <w:szCs w:val="24"/>
        </w:rPr>
        <w:t>Хумус</w:t>
      </w:r>
      <w:r w:rsidR="006530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6B8671" w14:textId="3CC94C22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68B25D87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3311D7F3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4E964C89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7264B145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Чеснов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4E5CFF90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60C51D83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4749CC8B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 лимона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050A2181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70B40F74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1F92DC13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Паста </w:t>
            </w:r>
            <w:proofErr w:type="spellStart"/>
            <w:r>
              <w:rPr>
                <w:rFonts w:ascii="Times New Roman" w:hAnsi="Times New Roman" w:cs="Times New Roman"/>
              </w:rPr>
              <w:t>Тхини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46C1BAD1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1128D080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1CB38B57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65D3798B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7CEAA86D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11BB3B8B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Кориандр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514C631F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7A836A1C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1F199C2E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1E8AA9D0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48A14AEE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11C1AED6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Бульон с нута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5F243AD8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0BF2557A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266D26AF" w:rsidR="00591175" w:rsidRPr="00FB7F93" w:rsidRDefault="0065305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олив.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4471D6A0" w:rsidR="00591175" w:rsidRPr="00FB7F93" w:rsidRDefault="0065305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5E4383CD" w:rsidR="00591175" w:rsidRPr="00FB7F93" w:rsidRDefault="0065305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77777777" w:rsidR="00591175" w:rsidRPr="00FB7F93" w:rsidRDefault="00591175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5A33151A" w:rsidR="0059659B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Технологический процесс изготовления </w:t>
      </w:r>
      <w:proofErr w:type="gramStart"/>
      <w:r w:rsidRPr="00FB7F93">
        <w:rPr>
          <w:rFonts w:ascii="Times New Roman" w:hAnsi="Times New Roman" w:cs="Times New Roman"/>
          <w:b/>
          <w:bCs/>
          <w:sz w:val="24"/>
          <w:szCs w:val="24"/>
        </w:rPr>
        <w:t>блюда</w:t>
      </w:r>
      <w:r w:rsidR="00653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7F9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5305B">
        <w:rPr>
          <w:rFonts w:ascii="Times New Roman" w:hAnsi="Times New Roman" w:cs="Times New Roman"/>
          <w:b/>
          <w:bCs/>
          <w:sz w:val="24"/>
          <w:szCs w:val="24"/>
        </w:rPr>
        <w:t>отвариваем</w:t>
      </w:r>
      <w:proofErr w:type="gramEnd"/>
      <w:r w:rsidR="0065305B">
        <w:rPr>
          <w:rFonts w:ascii="Times New Roman" w:hAnsi="Times New Roman" w:cs="Times New Roman"/>
          <w:b/>
          <w:bCs/>
          <w:sz w:val="24"/>
          <w:szCs w:val="24"/>
        </w:rPr>
        <w:t xml:space="preserve"> нут до полной готовности, далее прогреваем специи для того что бы они раскрылись. Смешиваем все ингредиенты и пробиваем до состояния паштета. По вкусу можно довести солью и перцем </w:t>
      </w:r>
    </w:p>
    <w:sectPr w:rsidR="0059659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2E01F2"/>
    <w:rsid w:val="00591175"/>
    <w:rsid w:val="0059659B"/>
    <w:rsid w:val="0065305B"/>
    <w:rsid w:val="00E8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EE46BEB4-A66C-433F-BB91-4312CBDA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2023-11-01T21:54:00Z</dcterms:created>
  <dcterms:modified xsi:type="dcterms:W3CDTF">2023-11-07T20:12:00Z</dcterms:modified>
</cp:coreProperties>
</file>