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084E1B" w14:textId="77777777" w:rsidR="007569DC" w:rsidRDefault="007569DC" w:rsidP="00055801">
      <w:pPr>
        <w:autoSpaceDE w:val="0"/>
        <w:autoSpaceDN w:val="0"/>
        <w:adjustRightInd w:val="0"/>
        <w:ind w:hanging="426"/>
        <w:jc w:val="center"/>
      </w:pPr>
      <w:r w:rsidRPr="00DE6EFF">
        <w:rPr>
          <w:noProof/>
        </w:rPr>
        <w:drawing>
          <wp:inline distT="0" distB="0" distL="0" distR="0" wp14:anchorId="61084E67" wp14:editId="61084E68">
            <wp:extent cx="690880" cy="882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3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80" cy="88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084E1C" w14:textId="77777777" w:rsidR="007569DC" w:rsidRDefault="007569DC" w:rsidP="007569DC"/>
    <w:p w14:paraId="61084E1D" w14:textId="77777777" w:rsidR="00A51E49" w:rsidRDefault="00A51E49" w:rsidP="00BF218A">
      <w:pPr>
        <w:tabs>
          <w:tab w:val="left" w:pos="-142"/>
        </w:tabs>
        <w:jc w:val="center"/>
        <w:rPr>
          <w:color w:val="0F243E"/>
          <w:sz w:val="28"/>
          <w:szCs w:val="28"/>
        </w:rPr>
      </w:pPr>
      <w:r w:rsidRPr="008924D7">
        <w:rPr>
          <w:color w:val="0F243E"/>
          <w:sz w:val="28"/>
          <w:szCs w:val="28"/>
        </w:rPr>
        <w:t>МИНИСТЕРСТВО ЭКОНОМИКИ РЕСПУБЛИКИ БУРЯТИЯ</w:t>
      </w:r>
    </w:p>
    <w:p w14:paraId="61084E1E" w14:textId="77777777" w:rsidR="00A51E49" w:rsidRDefault="00A51E49" w:rsidP="00BF218A">
      <w:pPr>
        <w:tabs>
          <w:tab w:val="left" w:pos="1714"/>
        </w:tabs>
        <w:jc w:val="center"/>
        <w:rPr>
          <w:color w:val="0F243E"/>
          <w:sz w:val="28"/>
          <w:szCs w:val="28"/>
        </w:rPr>
      </w:pPr>
      <w:r w:rsidRPr="008924D7">
        <w:rPr>
          <w:color w:val="0F243E"/>
          <w:sz w:val="28"/>
          <w:szCs w:val="28"/>
        </w:rPr>
        <w:t>БУРЯАД УЛАСАЙ ЭКОНОМИКЫН ЯАМАН</w:t>
      </w:r>
    </w:p>
    <w:p w14:paraId="61084E1F" w14:textId="77777777" w:rsidR="00A51E49" w:rsidRDefault="00576AC8" w:rsidP="00BF218A">
      <w:pPr>
        <w:tabs>
          <w:tab w:val="left" w:pos="1714"/>
        </w:tabs>
        <w:jc w:val="center"/>
      </w:pPr>
      <w:r>
        <w:rPr>
          <w:noProof/>
        </w:rPr>
        <w:pict w14:anchorId="61084E69">
          <v:group id="Группа 9" o:spid="_x0000_s1026" style="position:absolute;left:0;text-align:left;margin-left:17.65pt;margin-top:10.1pt;width:451.1pt;height:3.6pt;z-index:251661312" coordorigin="1341,4304" coordsize="9540,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">
            <v:line id="Line 5" o:spid="_x0000_s1027" style="position:absolute;visibility:visible;mso-wrap-style:square" from="1341,4374" to="10881,43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" strokecolor="#339" strokeweight="1.5pt"/>
            <v:line id="Line 6" o:spid="_x0000_s1028" style="position:absolute;visibility:visible;mso-wrap-style:square" from="1341,4304" to="10881,4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" strokecolor="#fc0" strokeweight="1.5pt"/>
          </v:group>
        </w:pict>
      </w:r>
    </w:p>
    <w:p w14:paraId="61084E20" w14:textId="77777777" w:rsidR="00A51E49" w:rsidRDefault="00A51E49" w:rsidP="00BF218A">
      <w:pPr>
        <w:jc w:val="center"/>
      </w:pPr>
    </w:p>
    <w:p w14:paraId="61084E21" w14:textId="77777777" w:rsidR="00A51E49" w:rsidRDefault="00A51E49" w:rsidP="00BF218A">
      <w:pPr>
        <w:jc w:val="center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61084E6A" wp14:editId="61084E6B">
            <wp:simplePos x="0" y="0"/>
            <wp:positionH relativeFrom="column">
              <wp:posOffset>157480</wp:posOffset>
            </wp:positionH>
            <wp:positionV relativeFrom="paragraph">
              <wp:posOffset>160020</wp:posOffset>
            </wp:positionV>
            <wp:extent cx="655955" cy="655955"/>
            <wp:effectExtent l="0" t="0" r="0" b="0"/>
            <wp:wrapNone/>
            <wp:docPr id="8" name="Рисунок 8" descr="qr-code_2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qr-code_201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955" cy="655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Ленина ул., д. 54, Дом Правительства, а/я 26, г. Улан-Удэ, Республика Бурятия, 670001</w:t>
      </w:r>
    </w:p>
    <w:p w14:paraId="61084E22" w14:textId="77777777" w:rsidR="00A51E49" w:rsidRDefault="00A51E49" w:rsidP="00BF218A">
      <w:pPr>
        <w:jc w:val="center"/>
      </w:pPr>
      <w:r>
        <w:t>Тел. (3012) 21-38-80, факс. (3012) 21-45-43</w:t>
      </w:r>
    </w:p>
    <w:p w14:paraId="61084E23" w14:textId="77777777" w:rsidR="00A51E49" w:rsidRPr="00576AC8" w:rsidRDefault="00A51E49" w:rsidP="00BF218A">
      <w:pPr>
        <w:jc w:val="center"/>
        <w:rPr>
          <w:color w:val="000000"/>
          <w:lang w:val="en-US"/>
        </w:rPr>
      </w:pPr>
      <w:r>
        <w:rPr>
          <w:lang w:val="en-US"/>
        </w:rPr>
        <w:t>e</w:t>
      </w:r>
      <w:r w:rsidRPr="00576AC8">
        <w:rPr>
          <w:lang w:val="en-US"/>
        </w:rPr>
        <w:t>-</w:t>
      </w:r>
      <w:r w:rsidRPr="006A73F3">
        <w:rPr>
          <w:lang w:val="en-US"/>
        </w:rPr>
        <w:t>mail</w:t>
      </w:r>
      <w:r w:rsidRPr="00576AC8">
        <w:rPr>
          <w:lang w:val="en-US"/>
        </w:rPr>
        <w:t xml:space="preserve">: </w:t>
      </w:r>
      <w:r w:rsidRPr="00246247">
        <w:rPr>
          <w:color w:val="0000FF"/>
          <w:u w:val="single"/>
          <w:lang w:val="en-US"/>
        </w:rPr>
        <w:t>info</w:t>
      </w:r>
      <w:r w:rsidRPr="00576AC8">
        <w:rPr>
          <w:color w:val="0000FF"/>
          <w:u w:val="single"/>
          <w:lang w:val="en-US"/>
        </w:rPr>
        <w:t>@</w:t>
      </w:r>
      <w:r w:rsidRPr="00246247">
        <w:rPr>
          <w:color w:val="0000FF"/>
          <w:u w:val="single"/>
          <w:lang w:val="en-US"/>
        </w:rPr>
        <w:t>mecn</w:t>
      </w:r>
      <w:r w:rsidRPr="00576AC8">
        <w:rPr>
          <w:color w:val="0000FF"/>
          <w:u w:val="single"/>
          <w:lang w:val="en-US"/>
        </w:rPr>
        <w:t>.</w:t>
      </w:r>
      <w:r w:rsidRPr="00246247">
        <w:rPr>
          <w:color w:val="0000FF"/>
          <w:u w:val="single"/>
          <w:lang w:val="en-US"/>
        </w:rPr>
        <w:t>govrb</w:t>
      </w:r>
      <w:r w:rsidRPr="00576AC8">
        <w:rPr>
          <w:color w:val="0000FF"/>
          <w:u w:val="single"/>
          <w:lang w:val="en-US"/>
        </w:rPr>
        <w:t>.</w:t>
      </w:r>
      <w:r w:rsidRPr="00246247">
        <w:rPr>
          <w:color w:val="0000FF"/>
          <w:u w:val="single"/>
          <w:lang w:val="en-US"/>
        </w:rPr>
        <w:t>ru</w:t>
      </w:r>
      <w:r w:rsidRPr="00576AC8">
        <w:rPr>
          <w:color w:val="000000"/>
          <w:lang w:val="en-US"/>
        </w:rPr>
        <w:t xml:space="preserve">; </w:t>
      </w:r>
      <w:r>
        <w:rPr>
          <w:color w:val="000000"/>
        </w:rPr>
        <w:t>сайт</w:t>
      </w:r>
      <w:r w:rsidRPr="00576AC8">
        <w:rPr>
          <w:color w:val="000000"/>
          <w:lang w:val="en-US"/>
        </w:rPr>
        <w:t xml:space="preserve">: </w:t>
      </w:r>
      <w:r w:rsidRPr="00246247">
        <w:rPr>
          <w:color w:val="0000FF"/>
          <w:u w:val="single"/>
          <w:lang w:val="en-US"/>
        </w:rPr>
        <w:t>http</w:t>
      </w:r>
      <w:r w:rsidRPr="00576AC8">
        <w:rPr>
          <w:color w:val="0000FF"/>
          <w:u w:val="single"/>
          <w:lang w:val="en-US"/>
        </w:rPr>
        <w:t>://</w:t>
      </w:r>
      <w:r w:rsidRPr="00246247">
        <w:rPr>
          <w:color w:val="0000FF"/>
          <w:u w:val="single"/>
          <w:lang w:val="en-US"/>
        </w:rPr>
        <w:t>egov</w:t>
      </w:r>
      <w:r w:rsidRPr="00576AC8">
        <w:rPr>
          <w:color w:val="0000FF"/>
          <w:u w:val="single"/>
          <w:lang w:val="en-US"/>
        </w:rPr>
        <w:t>-</w:t>
      </w:r>
      <w:r w:rsidRPr="00246247">
        <w:rPr>
          <w:color w:val="0000FF"/>
          <w:u w:val="single"/>
          <w:lang w:val="en-US"/>
        </w:rPr>
        <w:t>buryatia</w:t>
      </w:r>
      <w:r w:rsidRPr="00576AC8">
        <w:rPr>
          <w:color w:val="0000FF"/>
          <w:u w:val="single"/>
          <w:lang w:val="en-US"/>
        </w:rPr>
        <w:t>.</w:t>
      </w:r>
      <w:r w:rsidRPr="00246247">
        <w:rPr>
          <w:color w:val="0000FF"/>
          <w:u w:val="single"/>
          <w:lang w:val="en-US"/>
        </w:rPr>
        <w:t>ru</w:t>
      </w:r>
      <w:r w:rsidRPr="00576AC8">
        <w:rPr>
          <w:color w:val="0000FF"/>
          <w:u w:val="single"/>
          <w:lang w:val="en-US"/>
        </w:rPr>
        <w:t>/</w:t>
      </w:r>
      <w:r w:rsidRPr="00246247">
        <w:rPr>
          <w:color w:val="0000FF"/>
          <w:u w:val="single"/>
          <w:lang w:val="en-US"/>
        </w:rPr>
        <w:t>minec</w:t>
      </w:r>
      <w:r w:rsidRPr="00576AC8">
        <w:rPr>
          <w:color w:val="0000FF"/>
          <w:u w:val="single"/>
          <w:lang w:val="en-US"/>
        </w:rPr>
        <w:t>/</w:t>
      </w:r>
    </w:p>
    <w:p w14:paraId="61084E24" w14:textId="77777777" w:rsidR="00A51E49" w:rsidRPr="00576AC8" w:rsidRDefault="00A51E49" w:rsidP="00BF218A">
      <w:pPr>
        <w:jc w:val="center"/>
        <w:rPr>
          <w:color w:val="000000"/>
          <w:lang w:val="en-US"/>
        </w:rPr>
      </w:pPr>
    </w:p>
    <w:p w14:paraId="61084E25" w14:textId="77777777" w:rsidR="00A51E49" w:rsidRPr="002801D6" w:rsidRDefault="00A51E49" w:rsidP="00A51E49">
      <w:pPr>
        <w:jc w:val="center"/>
        <w:rPr>
          <w:color w:val="000000"/>
          <w:lang w:val="en-US"/>
        </w:rPr>
      </w:pPr>
      <w:r>
        <w:rPr>
          <w:sz w:val="28"/>
          <w:szCs w:val="28"/>
        </w:rPr>
        <w:t>ЗАМЕСТИТЕЛЬ МИНИСТРА</w:t>
      </w:r>
    </w:p>
    <w:tbl>
      <w:tblPr>
        <w:tblpPr w:leftFromText="180" w:rightFromText="180" w:vertAnchor="text" w:horzAnchor="page" w:tblpX="1290" w:tblpY="119"/>
        <w:tblW w:w="0" w:type="auto"/>
        <w:tblLayout w:type="fixed"/>
        <w:tblLook w:val="0000" w:firstRow="0" w:lastRow="0" w:firstColumn="0" w:lastColumn="0" w:noHBand="0" w:noVBand="0"/>
      </w:tblPr>
      <w:tblGrid>
        <w:gridCol w:w="5440"/>
      </w:tblGrid>
      <w:tr w:rsidR="007569DC" w:rsidRPr="003266A4" w14:paraId="61084E2A" w14:textId="77777777" w:rsidTr="00943EE1">
        <w:trPr>
          <w:trHeight w:val="1152"/>
        </w:trPr>
        <w:tc>
          <w:tcPr>
            <w:tcW w:w="5440" w:type="dxa"/>
          </w:tcPr>
          <w:p w14:paraId="61084E26" w14:textId="77777777" w:rsidR="007569DC" w:rsidRPr="003266A4" w:rsidRDefault="007569DC" w:rsidP="00943EE1">
            <w:pPr>
              <w:ind w:left="-540"/>
              <w:rPr>
                <w:sz w:val="20"/>
                <w:szCs w:val="20"/>
                <w:lang w:val="de-DE"/>
              </w:rPr>
            </w:pPr>
            <w:r w:rsidRPr="003266A4">
              <w:rPr>
                <w:i/>
                <w:sz w:val="20"/>
                <w:szCs w:val="20"/>
              </w:rPr>
              <w:t>Исх</w:t>
            </w:r>
            <w:r w:rsidRPr="003266A4">
              <w:rPr>
                <w:i/>
                <w:sz w:val="20"/>
                <w:szCs w:val="20"/>
                <w:lang w:val="de-DE"/>
              </w:rPr>
              <w:t xml:space="preserve"> </w:t>
            </w:r>
            <w:r>
              <w:rPr>
                <w:sz w:val="20"/>
                <w:szCs w:val="20"/>
                <w:lang w:val="de-DE"/>
              </w:rPr>
              <w:t xml:space="preserve"> </w:t>
            </w:r>
          </w:p>
          <w:p w14:paraId="61084E27" w14:textId="77777777" w:rsidR="007569DC" w:rsidRPr="007F6466" w:rsidRDefault="00576AC8" w:rsidP="00943EE1">
            <w:sdt>
              <w:sdtPr>
                <w:rPr>
                  <w:rFonts w:ascii="Arial" w:hAnsi="Arial" w:cs="Arial"/>
                  <w:sz w:val="18"/>
                  <w:szCs w:val="18"/>
                </w:rPr>
                <w:alias w:val="{Tag}{RegDate}"/>
                <w:tag w:val="{Tag}{RegDate}"/>
                <w:id w:val="-1290507330"/>
                <w:lock w:val="contentLocked"/>
                <w:placeholder>
                  <w:docPart w:val="94530C2FA6544BC9A34721E04EE5CE22"/>
                </w:placeholder>
                <w:showingPlcHdr/>
              </w:sdtPr>
              <w:sdtEndPr/>
              <w:sdtContent>
                <w:r w:rsidR="007569DC" w:rsidRPr="00812E9E">
                  <w:rPr>
                    <w:rFonts w:ascii="Arial" w:hAnsi="Arial" w:cs="Arial"/>
                    <w:i/>
                    <w:sz w:val="18"/>
                    <w:szCs w:val="18"/>
                  </w:rPr>
                  <w:t>Дата</w:t>
                </w:r>
              </w:sdtContent>
            </w:sdt>
            <w:r w:rsidR="007569DC">
              <w:t xml:space="preserve"> </w:t>
            </w:r>
            <w:r w:rsidR="007569DC" w:rsidRPr="00DE7209">
              <w:rPr>
                <w:rFonts w:ascii="Arial" w:hAnsi="Arial" w:cs="Arial"/>
                <w:sz w:val="18"/>
              </w:rPr>
              <w:t>№</w:t>
            </w:r>
            <w:r w:rsidR="007569DC">
              <w:t xml:space="preserve"> </w:t>
            </w:r>
            <w:sdt>
              <w:sdtPr>
                <w:rPr>
                  <w:rFonts w:ascii="Arial" w:hAnsi="Arial" w:cs="Arial"/>
                  <w:sz w:val="18"/>
                  <w:szCs w:val="18"/>
                </w:rPr>
                <w:alias w:val="{Tag}{RegNumber}"/>
                <w:tag w:val="{Tag}{RegNumber}"/>
                <w:id w:val="1817531039"/>
                <w:lock w:val="contentLocked"/>
                <w:placeholder>
                  <w:docPart w:val="3CFF67AE8E1F414EBAA108CBA16A3A4E"/>
                </w:placeholder>
                <w:showingPlcHdr/>
              </w:sdtPr>
              <w:sdtEndPr/>
              <w:sdtContent>
                <w:r w:rsidR="007569DC" w:rsidRPr="00812E9E">
                  <w:rPr>
                    <w:rFonts w:ascii="Arial" w:hAnsi="Arial" w:cs="Arial"/>
                    <w:i/>
                    <w:sz w:val="18"/>
                    <w:szCs w:val="18"/>
                  </w:rPr>
                  <w:t>№</w:t>
                </w:r>
              </w:sdtContent>
            </w:sdt>
          </w:p>
          <w:p w14:paraId="61084E28" w14:textId="77777777" w:rsidR="007569DC" w:rsidRDefault="007569DC" w:rsidP="00943EE1">
            <w:pPr>
              <w:rPr>
                <w:rFonts w:ascii="Arial" w:hAnsi="Arial"/>
                <w:sz w:val="18"/>
              </w:rPr>
            </w:pPr>
          </w:p>
          <w:p w14:paraId="61084E29" w14:textId="77777777" w:rsidR="007569DC" w:rsidRPr="003266A4" w:rsidRDefault="007569DC" w:rsidP="00943EE1">
            <w:pPr>
              <w:rPr>
                <w:sz w:val="18"/>
                <w:szCs w:val="18"/>
              </w:rPr>
            </w:pPr>
            <w:r>
              <w:rPr>
                <w:rFonts w:ascii="Arial" w:hAnsi="Arial"/>
                <w:sz w:val="18"/>
              </w:rPr>
              <w:t>На № ________________________   от _________________</w:t>
            </w:r>
          </w:p>
        </w:tc>
      </w:tr>
    </w:tbl>
    <w:p w14:paraId="61084E2B" w14:textId="77777777" w:rsidR="007569DC" w:rsidRDefault="007569DC" w:rsidP="007569DC"/>
    <w:p w14:paraId="61084E2C" w14:textId="77777777" w:rsidR="007569DC" w:rsidRDefault="00576AC8" w:rsidP="007569DC">
      <w:pPr>
        <w:tabs>
          <w:tab w:val="left" w:pos="1714"/>
        </w:tabs>
        <w:rPr>
          <w:sz w:val="28"/>
          <w:szCs w:val="22"/>
        </w:rPr>
      </w:pPr>
      <w:r>
        <w:rPr>
          <w:noProof/>
        </w:rPr>
        <w:pict w14:anchorId="61084E6D"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3.3pt;margin-top:1.75pt;width:211.95pt;height:122.9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" stroked="f">
            <v:textbox>
              <w:txbxContent>
                <w:p w14:paraId="61084E71" w14:textId="77777777" w:rsidR="000B5949" w:rsidRPr="00C87120" w:rsidRDefault="000B5949" w:rsidP="000B5949">
                  <w:pPr>
                    <w:rPr>
                      <w:sz w:val="28"/>
                      <w:szCs w:val="28"/>
                    </w:rPr>
                  </w:pPr>
                  <w:r w:rsidRPr="00C87120">
                    <w:rPr>
                      <w:sz w:val="28"/>
                      <w:szCs w:val="28"/>
                    </w:rPr>
                    <w:t>Руководителям исполнительных органов государственной власти Республики Бурятия</w:t>
                  </w:r>
                </w:p>
                <w:p w14:paraId="61084E72" w14:textId="77777777" w:rsidR="000B5949" w:rsidRPr="00C87120" w:rsidRDefault="000B5949" w:rsidP="000B5949">
                  <w:pPr>
                    <w:rPr>
                      <w:sz w:val="28"/>
                      <w:szCs w:val="28"/>
                    </w:rPr>
                  </w:pPr>
                </w:p>
                <w:p w14:paraId="61084E73" w14:textId="77777777" w:rsidR="000B5949" w:rsidRPr="00C87120" w:rsidRDefault="000B5949" w:rsidP="000B5949">
                  <w:pPr>
                    <w:rPr>
                      <w:sz w:val="28"/>
                      <w:szCs w:val="28"/>
                    </w:rPr>
                  </w:pPr>
                  <w:r w:rsidRPr="00C87120">
                    <w:rPr>
                      <w:sz w:val="28"/>
                      <w:szCs w:val="28"/>
                    </w:rPr>
                    <w:t xml:space="preserve">Главам </w:t>
                  </w:r>
                </w:p>
                <w:p w14:paraId="61084E74" w14:textId="77777777" w:rsidR="000B5949" w:rsidRPr="00C87120" w:rsidRDefault="000B5949" w:rsidP="000B5949">
                  <w:pPr>
                    <w:rPr>
                      <w:sz w:val="28"/>
                      <w:szCs w:val="28"/>
                    </w:rPr>
                  </w:pPr>
                  <w:r w:rsidRPr="00C87120">
                    <w:rPr>
                      <w:sz w:val="28"/>
                      <w:szCs w:val="28"/>
                    </w:rPr>
                    <w:t>муниципальных образований</w:t>
                  </w:r>
                </w:p>
                <w:p w14:paraId="61084E75" w14:textId="77777777" w:rsidR="000B5949" w:rsidRPr="00231195" w:rsidRDefault="000B5949" w:rsidP="000B5949">
                  <w:pPr>
                    <w:rPr>
                      <w:sz w:val="28"/>
                      <w:szCs w:val="28"/>
                    </w:rPr>
                  </w:pPr>
                  <w:r w:rsidRPr="00C87120">
                    <w:rPr>
                      <w:sz w:val="28"/>
                      <w:szCs w:val="28"/>
                    </w:rPr>
                    <w:t>Республики Бурятия</w:t>
                  </w:r>
                </w:p>
              </w:txbxContent>
            </v:textbox>
          </v:shape>
        </w:pict>
      </w:r>
      <w:r>
        <w:rPr>
          <w:noProof/>
        </w:rPr>
        <w:pict w14:anchorId="61084E6E">
          <v:shape id="Надпись 3" o:spid="_x0000_s1029" type="#_x0000_t202" style="position:absolute;margin-left:259.9pt;margin-top:.6pt;width:239.6pt;height:60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" stroked="f">
            <v:textbox>
              <w:txbxContent>
                <w:p w14:paraId="61084E76" w14:textId="77777777" w:rsidR="007569DC" w:rsidRPr="00231195" w:rsidRDefault="007569DC" w:rsidP="007569DC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14:paraId="61084E2D" w14:textId="77777777" w:rsidR="007569DC" w:rsidRDefault="007569DC" w:rsidP="007569DC">
      <w:pPr>
        <w:jc w:val="both"/>
        <w:rPr>
          <w:sz w:val="28"/>
          <w:szCs w:val="22"/>
        </w:rPr>
      </w:pPr>
    </w:p>
    <w:p w14:paraId="61084E2E" w14:textId="77777777" w:rsidR="007569DC" w:rsidRDefault="007569DC" w:rsidP="007569DC">
      <w:pPr>
        <w:jc w:val="right"/>
        <w:rPr>
          <w:sz w:val="28"/>
          <w:szCs w:val="22"/>
        </w:rPr>
      </w:pPr>
    </w:p>
    <w:p w14:paraId="61084E2F" w14:textId="77777777" w:rsidR="007569DC" w:rsidRDefault="007569DC" w:rsidP="007569DC">
      <w:pPr>
        <w:jc w:val="right"/>
        <w:rPr>
          <w:sz w:val="28"/>
          <w:szCs w:val="22"/>
        </w:rPr>
      </w:pPr>
    </w:p>
    <w:p w14:paraId="61084E30" w14:textId="77777777" w:rsidR="007569DC" w:rsidRDefault="007569DC" w:rsidP="007569DC">
      <w:pPr>
        <w:jc w:val="right"/>
        <w:rPr>
          <w:sz w:val="28"/>
          <w:szCs w:val="22"/>
        </w:rPr>
      </w:pPr>
    </w:p>
    <w:p w14:paraId="61084E31" w14:textId="77777777" w:rsidR="007569DC" w:rsidRDefault="007569DC" w:rsidP="007569DC">
      <w:pPr>
        <w:jc w:val="right"/>
        <w:rPr>
          <w:sz w:val="28"/>
          <w:szCs w:val="22"/>
        </w:rPr>
      </w:pPr>
    </w:p>
    <w:p w14:paraId="61084E32" w14:textId="77777777" w:rsidR="007569DC" w:rsidRDefault="007569DC" w:rsidP="007569DC">
      <w:pPr>
        <w:jc w:val="right"/>
        <w:rPr>
          <w:sz w:val="28"/>
          <w:szCs w:val="22"/>
        </w:rPr>
      </w:pPr>
    </w:p>
    <w:p w14:paraId="61084E33" w14:textId="77777777" w:rsidR="007569DC" w:rsidRDefault="007569DC" w:rsidP="007569DC">
      <w:pPr>
        <w:jc w:val="right"/>
        <w:rPr>
          <w:sz w:val="28"/>
          <w:szCs w:val="22"/>
        </w:rPr>
      </w:pPr>
    </w:p>
    <w:p w14:paraId="61084E34" w14:textId="77777777" w:rsidR="000B5949" w:rsidRDefault="000B5949" w:rsidP="000B5949">
      <w:pPr>
        <w:rPr>
          <w:i/>
        </w:rPr>
      </w:pPr>
      <w:r w:rsidRPr="00A83B5C">
        <w:rPr>
          <w:i/>
        </w:rPr>
        <w:t xml:space="preserve">Минтруд утвердил требования к порядку разработки </w:t>
      </w:r>
    </w:p>
    <w:p w14:paraId="61084E35" w14:textId="77777777" w:rsidR="000B5949" w:rsidRDefault="000B5949" w:rsidP="000B5949">
      <w:pPr>
        <w:rPr>
          <w:i/>
        </w:rPr>
      </w:pPr>
      <w:r w:rsidRPr="00A83B5C">
        <w:rPr>
          <w:i/>
        </w:rPr>
        <w:t>и содержанию прави</w:t>
      </w:r>
      <w:r>
        <w:rPr>
          <w:i/>
        </w:rPr>
        <w:t>л и инструкций по охране труда</w:t>
      </w:r>
    </w:p>
    <w:p w14:paraId="61084E36" w14:textId="77777777" w:rsidR="000B5949" w:rsidRDefault="000B5949" w:rsidP="000B5949">
      <w:pPr>
        <w:rPr>
          <w:sz w:val="28"/>
          <w:szCs w:val="28"/>
        </w:rPr>
      </w:pPr>
    </w:p>
    <w:p w14:paraId="61084E37" w14:textId="77777777" w:rsidR="000B5949" w:rsidRPr="00C87120" w:rsidRDefault="000B5949" w:rsidP="000B5949">
      <w:pPr>
        <w:jc w:val="center"/>
        <w:rPr>
          <w:sz w:val="28"/>
          <w:szCs w:val="28"/>
        </w:rPr>
      </w:pPr>
      <w:r w:rsidRPr="00C87120">
        <w:rPr>
          <w:sz w:val="28"/>
          <w:szCs w:val="28"/>
        </w:rPr>
        <w:t>Уважаемые коллеги!</w:t>
      </w:r>
    </w:p>
    <w:p w14:paraId="61084E38" w14:textId="77777777" w:rsidR="000B5949" w:rsidRPr="00C87120" w:rsidRDefault="000B5949" w:rsidP="000B5949">
      <w:pPr>
        <w:jc w:val="center"/>
        <w:rPr>
          <w:sz w:val="28"/>
          <w:szCs w:val="28"/>
        </w:rPr>
      </w:pPr>
    </w:p>
    <w:p w14:paraId="61084E39" w14:textId="265014AD" w:rsidR="000B5949" w:rsidRPr="00A95D59" w:rsidRDefault="000B5949" w:rsidP="000B5949">
      <w:pPr>
        <w:pStyle w:val="1"/>
        <w:spacing w:line="240" w:lineRule="auto"/>
        <w:ind w:right="23" w:firstLine="697"/>
        <w:rPr>
          <w:sz w:val="28"/>
          <w:szCs w:val="28"/>
        </w:rPr>
      </w:pPr>
      <w:r w:rsidRPr="00080AD7">
        <w:rPr>
          <w:sz w:val="28"/>
          <w:szCs w:val="28"/>
        </w:rPr>
        <w:t xml:space="preserve">С 1 марта 2022 года начнут действовать требования к </w:t>
      </w:r>
      <w:r w:rsidRPr="00A95D59">
        <w:rPr>
          <w:sz w:val="28"/>
          <w:szCs w:val="28"/>
        </w:rPr>
        <w:t>инструкции по охране труда (далее – ИОТ)</w:t>
      </w:r>
      <w:r>
        <w:rPr>
          <w:sz w:val="28"/>
          <w:szCs w:val="28"/>
        </w:rPr>
        <w:t>.</w:t>
      </w:r>
      <w:r w:rsidR="003A20A7">
        <w:rPr>
          <w:sz w:val="28"/>
          <w:szCs w:val="28"/>
        </w:rPr>
        <w:t xml:space="preserve"> С введением новых требований будет</w:t>
      </w:r>
      <w:r>
        <w:rPr>
          <w:sz w:val="28"/>
          <w:szCs w:val="28"/>
        </w:rPr>
        <w:t xml:space="preserve"> </w:t>
      </w:r>
      <w:r w:rsidR="003A20A7">
        <w:rPr>
          <w:sz w:val="28"/>
          <w:szCs w:val="28"/>
        </w:rPr>
        <w:t>р</w:t>
      </w:r>
      <w:r w:rsidRPr="00C404A3">
        <w:rPr>
          <w:sz w:val="28"/>
          <w:szCs w:val="28"/>
        </w:rPr>
        <w:t>азреш</w:t>
      </w:r>
      <w:r w:rsidR="003A20A7">
        <w:rPr>
          <w:sz w:val="28"/>
          <w:szCs w:val="28"/>
        </w:rPr>
        <w:t>ено</w:t>
      </w:r>
      <w:r w:rsidRPr="00C404A3">
        <w:rPr>
          <w:sz w:val="28"/>
          <w:szCs w:val="28"/>
        </w:rPr>
        <w:t xml:space="preserve"> не пересматривать ИОТ раз</w:t>
      </w:r>
      <w:r w:rsidRPr="00A95D59">
        <w:rPr>
          <w:sz w:val="28"/>
          <w:szCs w:val="28"/>
        </w:rPr>
        <w:t xml:space="preserve"> в пять лет</w:t>
      </w:r>
      <w:r w:rsidR="00F32492">
        <w:rPr>
          <w:sz w:val="28"/>
          <w:szCs w:val="28"/>
        </w:rPr>
        <w:t>, а также</w:t>
      </w:r>
      <w:r w:rsidRPr="00A95D59">
        <w:rPr>
          <w:sz w:val="28"/>
          <w:szCs w:val="28"/>
        </w:rPr>
        <w:t xml:space="preserve"> при изменении нормативных требований. </w:t>
      </w:r>
      <w:r w:rsidR="00576AC8">
        <w:rPr>
          <w:sz w:val="28"/>
          <w:szCs w:val="28"/>
        </w:rPr>
        <w:t>В нововведениях о</w:t>
      </w:r>
      <w:bookmarkStart w:id="0" w:name="_GoBack"/>
      <w:bookmarkEnd w:id="0"/>
      <w:r w:rsidR="00577FE3">
        <w:rPr>
          <w:sz w:val="28"/>
          <w:szCs w:val="28"/>
        </w:rPr>
        <w:t>бозначены</w:t>
      </w:r>
      <w:r w:rsidRPr="00A95D59">
        <w:rPr>
          <w:sz w:val="28"/>
          <w:szCs w:val="28"/>
        </w:rPr>
        <w:t xml:space="preserve"> четыре случая, когда н</w:t>
      </w:r>
      <w:r w:rsidR="00577FE3">
        <w:rPr>
          <w:sz w:val="28"/>
          <w:szCs w:val="28"/>
        </w:rPr>
        <w:t>еобходимо п</w:t>
      </w:r>
      <w:r w:rsidRPr="00A95D59">
        <w:rPr>
          <w:sz w:val="28"/>
          <w:szCs w:val="28"/>
        </w:rPr>
        <w:t xml:space="preserve">ересмотреть ИОТ: </w:t>
      </w:r>
      <w:r>
        <w:rPr>
          <w:sz w:val="28"/>
          <w:szCs w:val="28"/>
        </w:rPr>
        <w:t>измен</w:t>
      </w:r>
      <w:r w:rsidR="00577FE3">
        <w:rPr>
          <w:sz w:val="28"/>
          <w:szCs w:val="28"/>
        </w:rPr>
        <w:t>ение</w:t>
      </w:r>
      <w:r>
        <w:rPr>
          <w:sz w:val="28"/>
          <w:szCs w:val="28"/>
        </w:rPr>
        <w:t xml:space="preserve"> услови</w:t>
      </w:r>
      <w:r w:rsidR="00577FE3">
        <w:rPr>
          <w:sz w:val="28"/>
          <w:szCs w:val="28"/>
        </w:rPr>
        <w:t>й</w:t>
      </w:r>
      <w:r>
        <w:rPr>
          <w:sz w:val="28"/>
          <w:szCs w:val="28"/>
        </w:rPr>
        <w:t xml:space="preserve"> труда,</w:t>
      </w:r>
      <w:r w:rsidRPr="00A95D59">
        <w:rPr>
          <w:sz w:val="28"/>
          <w:szCs w:val="28"/>
        </w:rPr>
        <w:t xml:space="preserve"> внедр</w:t>
      </w:r>
      <w:r w:rsidR="00577FE3">
        <w:rPr>
          <w:sz w:val="28"/>
          <w:szCs w:val="28"/>
        </w:rPr>
        <w:t>ение</w:t>
      </w:r>
      <w:r w:rsidRPr="00A95D59">
        <w:rPr>
          <w:sz w:val="28"/>
          <w:szCs w:val="28"/>
        </w:rPr>
        <w:t xml:space="preserve"> ново</w:t>
      </w:r>
      <w:r w:rsidR="00577FE3">
        <w:rPr>
          <w:sz w:val="28"/>
          <w:szCs w:val="28"/>
        </w:rPr>
        <w:t>го</w:t>
      </w:r>
      <w:r w:rsidRPr="00A95D59">
        <w:rPr>
          <w:sz w:val="28"/>
          <w:szCs w:val="28"/>
        </w:rPr>
        <w:t xml:space="preserve"> оборудовани</w:t>
      </w:r>
      <w:r w:rsidR="00577FE3">
        <w:rPr>
          <w:sz w:val="28"/>
          <w:szCs w:val="28"/>
        </w:rPr>
        <w:t>я</w:t>
      </w:r>
      <w:r w:rsidRPr="00A95D59">
        <w:rPr>
          <w:sz w:val="28"/>
          <w:szCs w:val="28"/>
        </w:rPr>
        <w:t xml:space="preserve"> и технологи</w:t>
      </w:r>
      <w:r w:rsidR="00577FE3">
        <w:rPr>
          <w:sz w:val="28"/>
          <w:szCs w:val="28"/>
        </w:rPr>
        <w:t>и</w:t>
      </w:r>
      <w:r>
        <w:rPr>
          <w:sz w:val="28"/>
          <w:szCs w:val="28"/>
        </w:rPr>
        <w:t xml:space="preserve">, </w:t>
      </w:r>
      <w:r w:rsidRPr="00A95D59">
        <w:rPr>
          <w:sz w:val="28"/>
          <w:szCs w:val="28"/>
        </w:rPr>
        <w:t>прове</w:t>
      </w:r>
      <w:r w:rsidR="00577FE3">
        <w:rPr>
          <w:sz w:val="28"/>
          <w:szCs w:val="28"/>
        </w:rPr>
        <w:t>дение</w:t>
      </w:r>
      <w:r w:rsidRPr="00A95D59">
        <w:rPr>
          <w:sz w:val="28"/>
          <w:szCs w:val="28"/>
        </w:rPr>
        <w:t xml:space="preserve"> расследовани</w:t>
      </w:r>
      <w:r w:rsidR="00577FE3">
        <w:rPr>
          <w:sz w:val="28"/>
          <w:szCs w:val="28"/>
        </w:rPr>
        <w:t>я</w:t>
      </w:r>
      <w:r w:rsidRPr="00A95D59">
        <w:rPr>
          <w:sz w:val="28"/>
          <w:szCs w:val="28"/>
        </w:rPr>
        <w:t xml:space="preserve"> аварии</w:t>
      </w:r>
      <w:r>
        <w:rPr>
          <w:sz w:val="28"/>
          <w:szCs w:val="28"/>
        </w:rPr>
        <w:t xml:space="preserve"> (</w:t>
      </w:r>
      <w:r w:rsidRPr="00A95D59">
        <w:rPr>
          <w:sz w:val="28"/>
          <w:szCs w:val="28"/>
        </w:rPr>
        <w:t>несч</w:t>
      </w:r>
      <w:r>
        <w:rPr>
          <w:sz w:val="28"/>
          <w:szCs w:val="28"/>
        </w:rPr>
        <w:t>астного случая, профзаболевания)</w:t>
      </w:r>
      <w:r w:rsidR="00577FE3">
        <w:rPr>
          <w:sz w:val="28"/>
          <w:szCs w:val="28"/>
        </w:rPr>
        <w:t>,</w:t>
      </w:r>
      <w:r w:rsidRPr="00A95D59">
        <w:rPr>
          <w:sz w:val="28"/>
          <w:szCs w:val="28"/>
        </w:rPr>
        <w:t xml:space="preserve"> по требованию госорганов.</w:t>
      </w:r>
    </w:p>
    <w:p w14:paraId="61084E3A" w14:textId="77777777" w:rsidR="000B5949" w:rsidRPr="00A95D59" w:rsidRDefault="000B5949" w:rsidP="000B5949">
      <w:pPr>
        <w:tabs>
          <w:tab w:val="left" w:pos="851"/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A95D59">
        <w:rPr>
          <w:sz w:val="28"/>
          <w:szCs w:val="28"/>
        </w:rPr>
        <w:t>опускает</w:t>
      </w:r>
      <w:r>
        <w:rPr>
          <w:sz w:val="28"/>
          <w:szCs w:val="28"/>
        </w:rPr>
        <w:t>ся</w:t>
      </w:r>
      <w:r w:rsidRPr="00A95D59">
        <w:rPr>
          <w:sz w:val="28"/>
          <w:szCs w:val="28"/>
        </w:rPr>
        <w:t xml:space="preserve"> введение временных ИОТ, если запуска</w:t>
      </w:r>
      <w:r w:rsidR="00577FE3">
        <w:rPr>
          <w:sz w:val="28"/>
          <w:szCs w:val="28"/>
        </w:rPr>
        <w:t>ется</w:t>
      </w:r>
      <w:r w:rsidRPr="00A95D59">
        <w:rPr>
          <w:sz w:val="28"/>
          <w:szCs w:val="28"/>
        </w:rPr>
        <w:t xml:space="preserve"> новое производство или провод</w:t>
      </w:r>
      <w:r w:rsidR="00577FE3">
        <w:rPr>
          <w:sz w:val="28"/>
          <w:szCs w:val="28"/>
        </w:rPr>
        <w:t>ится</w:t>
      </w:r>
      <w:r w:rsidRPr="00A95D59">
        <w:rPr>
          <w:sz w:val="28"/>
          <w:szCs w:val="28"/>
        </w:rPr>
        <w:t xml:space="preserve"> реконструкци</w:t>
      </w:r>
      <w:r w:rsidR="00577FE3">
        <w:rPr>
          <w:sz w:val="28"/>
          <w:szCs w:val="28"/>
        </w:rPr>
        <w:t>я</w:t>
      </w:r>
      <w:r w:rsidRPr="00A95D59">
        <w:rPr>
          <w:sz w:val="28"/>
          <w:szCs w:val="28"/>
        </w:rPr>
        <w:t xml:space="preserve"> производства. Применять их нужно до приемки производства в эксплуатацию.</w:t>
      </w:r>
    </w:p>
    <w:p w14:paraId="61084E3B" w14:textId="77777777" w:rsidR="000B5949" w:rsidRPr="00A95D59" w:rsidRDefault="000B5949" w:rsidP="000B5949">
      <w:pPr>
        <w:tabs>
          <w:tab w:val="left" w:pos="851"/>
          <w:tab w:val="left" w:pos="993"/>
        </w:tabs>
        <w:ind w:firstLine="708"/>
        <w:jc w:val="both"/>
        <w:rPr>
          <w:sz w:val="28"/>
          <w:szCs w:val="28"/>
        </w:rPr>
      </w:pPr>
      <w:r w:rsidRPr="00A95D59">
        <w:rPr>
          <w:sz w:val="28"/>
          <w:szCs w:val="28"/>
        </w:rPr>
        <w:t>Инструкция по охране труда должна содержать</w:t>
      </w:r>
      <w:r>
        <w:rPr>
          <w:sz w:val="28"/>
          <w:szCs w:val="28"/>
        </w:rPr>
        <w:t xml:space="preserve"> разделы</w:t>
      </w:r>
      <w:r w:rsidRPr="00A95D59">
        <w:rPr>
          <w:sz w:val="28"/>
          <w:szCs w:val="28"/>
        </w:rPr>
        <w:t>:</w:t>
      </w:r>
      <w:r>
        <w:rPr>
          <w:sz w:val="28"/>
          <w:szCs w:val="28"/>
        </w:rPr>
        <w:t xml:space="preserve"> общие требования охраны труда,</w:t>
      </w:r>
      <w:r w:rsidRPr="00A95D59">
        <w:rPr>
          <w:sz w:val="28"/>
          <w:szCs w:val="28"/>
        </w:rPr>
        <w:t xml:space="preserve"> требования охраны труда перед началом работы</w:t>
      </w:r>
      <w:r>
        <w:rPr>
          <w:sz w:val="28"/>
          <w:szCs w:val="28"/>
        </w:rPr>
        <w:t>,</w:t>
      </w:r>
      <w:r w:rsidRPr="00A95D59">
        <w:rPr>
          <w:sz w:val="28"/>
          <w:szCs w:val="28"/>
        </w:rPr>
        <w:t xml:space="preserve"> требован</w:t>
      </w:r>
      <w:r>
        <w:rPr>
          <w:sz w:val="28"/>
          <w:szCs w:val="28"/>
        </w:rPr>
        <w:t xml:space="preserve">ия охраны труда во время работы, </w:t>
      </w:r>
      <w:r w:rsidRPr="00A95D59">
        <w:rPr>
          <w:sz w:val="28"/>
          <w:szCs w:val="28"/>
        </w:rPr>
        <w:t>требования охр</w:t>
      </w:r>
      <w:r>
        <w:rPr>
          <w:sz w:val="28"/>
          <w:szCs w:val="28"/>
        </w:rPr>
        <w:t xml:space="preserve">аны труда в аварийных ситуациях, </w:t>
      </w:r>
      <w:r w:rsidRPr="00A95D59">
        <w:rPr>
          <w:sz w:val="28"/>
          <w:szCs w:val="28"/>
        </w:rPr>
        <w:t>требования охраны труда по окончании работы.</w:t>
      </w:r>
    </w:p>
    <w:p w14:paraId="61084E3C" w14:textId="267F802F" w:rsidR="000B5949" w:rsidRPr="00A95D59" w:rsidRDefault="000B5949" w:rsidP="000B5949">
      <w:pPr>
        <w:tabs>
          <w:tab w:val="left" w:pos="851"/>
          <w:tab w:val="left" w:pos="993"/>
        </w:tabs>
        <w:ind w:firstLine="708"/>
        <w:jc w:val="both"/>
        <w:rPr>
          <w:sz w:val="28"/>
          <w:szCs w:val="28"/>
        </w:rPr>
      </w:pPr>
      <w:r w:rsidRPr="00A95D59">
        <w:rPr>
          <w:sz w:val="28"/>
          <w:szCs w:val="28"/>
        </w:rPr>
        <w:t xml:space="preserve">Также с 1 марта работодатели должны разрабатывать новый документ – правила по охране труда в организации. Правила должны содержать требования, которые обеспечивает работодатель для безопасности труда. Для этого </w:t>
      </w:r>
      <w:r w:rsidR="00577FE3">
        <w:rPr>
          <w:sz w:val="28"/>
          <w:szCs w:val="28"/>
        </w:rPr>
        <w:t>необходимо п</w:t>
      </w:r>
      <w:r w:rsidR="00576AC8">
        <w:rPr>
          <w:sz w:val="28"/>
          <w:szCs w:val="28"/>
        </w:rPr>
        <w:t>р</w:t>
      </w:r>
      <w:r w:rsidR="00577FE3">
        <w:rPr>
          <w:sz w:val="28"/>
          <w:szCs w:val="28"/>
        </w:rPr>
        <w:t xml:space="preserve">овести </w:t>
      </w:r>
      <w:r w:rsidRPr="00A95D59">
        <w:rPr>
          <w:sz w:val="28"/>
          <w:szCs w:val="28"/>
        </w:rPr>
        <w:t>анализ состояни</w:t>
      </w:r>
      <w:r w:rsidR="00577FE3">
        <w:rPr>
          <w:sz w:val="28"/>
          <w:szCs w:val="28"/>
        </w:rPr>
        <w:t>я</w:t>
      </w:r>
      <w:r w:rsidRPr="00A95D59">
        <w:rPr>
          <w:sz w:val="28"/>
          <w:szCs w:val="28"/>
        </w:rPr>
        <w:t xml:space="preserve"> и причин производственного </w:t>
      </w:r>
      <w:r w:rsidRPr="00A95D59">
        <w:rPr>
          <w:sz w:val="28"/>
          <w:szCs w:val="28"/>
        </w:rPr>
        <w:lastRenderedPageBreak/>
        <w:t>травматизма и профзаболеваний, а также результат</w:t>
      </w:r>
      <w:r w:rsidR="00577FE3">
        <w:rPr>
          <w:sz w:val="28"/>
          <w:szCs w:val="28"/>
        </w:rPr>
        <w:t>ов</w:t>
      </w:r>
      <w:r w:rsidRPr="00A95D59">
        <w:rPr>
          <w:sz w:val="28"/>
          <w:szCs w:val="28"/>
        </w:rPr>
        <w:t xml:space="preserve"> </w:t>
      </w:r>
      <w:proofErr w:type="spellStart"/>
      <w:r w:rsidRPr="00A95D59">
        <w:rPr>
          <w:sz w:val="28"/>
          <w:szCs w:val="28"/>
        </w:rPr>
        <w:t>спецоценки</w:t>
      </w:r>
      <w:proofErr w:type="spellEnd"/>
      <w:r w:rsidRPr="00A95D59">
        <w:rPr>
          <w:sz w:val="28"/>
          <w:szCs w:val="28"/>
        </w:rPr>
        <w:t xml:space="preserve"> и оценки </w:t>
      </w:r>
      <w:proofErr w:type="spellStart"/>
      <w:r w:rsidRPr="00A95D59">
        <w:rPr>
          <w:sz w:val="28"/>
          <w:szCs w:val="28"/>
        </w:rPr>
        <w:t>профрисков</w:t>
      </w:r>
      <w:proofErr w:type="spellEnd"/>
      <w:r w:rsidRPr="00A95D59">
        <w:rPr>
          <w:sz w:val="28"/>
          <w:szCs w:val="28"/>
        </w:rPr>
        <w:t>.</w:t>
      </w:r>
    </w:p>
    <w:p w14:paraId="61084E3D" w14:textId="77777777" w:rsidR="000B5949" w:rsidRDefault="000B5949" w:rsidP="000B5949">
      <w:pPr>
        <w:tabs>
          <w:tab w:val="left" w:pos="851"/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03C9E">
        <w:rPr>
          <w:sz w:val="28"/>
          <w:szCs w:val="28"/>
        </w:rPr>
        <w:t xml:space="preserve">рошу принять данную информацию и довести до сведения подведомственных учреждений и организаций по курируемым отраслям </w:t>
      </w:r>
      <w:r w:rsidRPr="009E57E5">
        <w:rPr>
          <w:sz w:val="28"/>
          <w:szCs w:val="28"/>
        </w:rPr>
        <w:t>для использования в работе</w:t>
      </w:r>
      <w:r>
        <w:rPr>
          <w:sz w:val="28"/>
          <w:szCs w:val="28"/>
        </w:rPr>
        <w:t>.</w:t>
      </w:r>
    </w:p>
    <w:p w14:paraId="61084E3E" w14:textId="77777777" w:rsidR="000B5949" w:rsidRDefault="000B5949" w:rsidP="000B5949">
      <w:pPr>
        <w:tabs>
          <w:tab w:val="left" w:pos="851"/>
          <w:tab w:val="left" w:pos="993"/>
        </w:tabs>
        <w:ind w:firstLine="708"/>
        <w:jc w:val="both"/>
      </w:pPr>
    </w:p>
    <w:p w14:paraId="61084E3F" w14:textId="77777777" w:rsidR="000B5949" w:rsidRPr="006E6CF7" w:rsidRDefault="000B5949" w:rsidP="000B5949">
      <w:pPr>
        <w:tabs>
          <w:tab w:val="left" w:pos="851"/>
          <w:tab w:val="left" w:pos="993"/>
        </w:tabs>
        <w:ind w:firstLine="708"/>
        <w:jc w:val="both"/>
      </w:pPr>
      <w:r w:rsidRPr="006E6CF7">
        <w:t>Приложени</w:t>
      </w:r>
      <w:r>
        <w:t>е</w:t>
      </w:r>
      <w:r w:rsidRPr="006E6CF7">
        <w:t xml:space="preserve">: </w:t>
      </w:r>
    </w:p>
    <w:p w14:paraId="61084E40" w14:textId="77777777" w:rsidR="000B5949" w:rsidRDefault="000B5949" w:rsidP="000B5949">
      <w:pPr>
        <w:pStyle w:val="a7"/>
        <w:numPr>
          <w:ilvl w:val="0"/>
          <w:numId w:val="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8"/>
        <w:jc w:val="both"/>
      </w:pPr>
      <w:r w:rsidRPr="00A95D59">
        <w:rPr>
          <w:rFonts w:eastAsiaTheme="minorHAnsi"/>
          <w:lang w:eastAsia="en-US"/>
        </w:rPr>
        <w:t xml:space="preserve">Приказ Министерства труда и социальной защиты Российской Федерации от 29.10.2021 № 772н </w:t>
      </w:r>
      <w:r>
        <w:rPr>
          <w:rFonts w:eastAsiaTheme="minorHAnsi"/>
          <w:lang w:eastAsia="en-US"/>
        </w:rPr>
        <w:t>«</w:t>
      </w:r>
      <w:r w:rsidRPr="00A95D59">
        <w:rPr>
          <w:rFonts w:eastAsiaTheme="minorHAnsi"/>
          <w:lang w:eastAsia="en-US"/>
        </w:rPr>
        <w:t>Об утверждении основных требований к порядку разработки и содержанию правил и инструкций по охране труда, разрабатываемых работодателем</w:t>
      </w:r>
      <w:r>
        <w:rPr>
          <w:rFonts w:eastAsiaTheme="minorHAnsi"/>
          <w:lang w:eastAsia="en-US"/>
        </w:rPr>
        <w:t>»</w:t>
      </w:r>
      <w:r w:rsidRPr="0066648B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                     </w:t>
      </w:r>
      <w:r w:rsidRPr="006E6CF7">
        <w:t xml:space="preserve">на </w:t>
      </w:r>
      <w:r>
        <w:t>7</w:t>
      </w:r>
      <w:r w:rsidRPr="006E6CF7">
        <w:t xml:space="preserve"> л. в 1 экз.</w:t>
      </w:r>
    </w:p>
    <w:p w14:paraId="61084E41" w14:textId="77777777" w:rsidR="007569DC" w:rsidRDefault="007569DC" w:rsidP="007569DC">
      <w:pPr>
        <w:jc w:val="right"/>
        <w:rPr>
          <w:sz w:val="28"/>
          <w:szCs w:val="22"/>
        </w:rPr>
      </w:pPr>
    </w:p>
    <w:p w14:paraId="61084E42" w14:textId="77777777" w:rsidR="0029068D" w:rsidRDefault="0029068D" w:rsidP="007569DC">
      <w:pPr>
        <w:jc w:val="right"/>
        <w:rPr>
          <w:sz w:val="28"/>
          <w:szCs w:val="22"/>
        </w:rPr>
      </w:pPr>
    </w:p>
    <w:p w14:paraId="61084E43" w14:textId="77777777" w:rsidR="000B5949" w:rsidRDefault="000B5949" w:rsidP="007569DC">
      <w:pPr>
        <w:jc w:val="right"/>
        <w:rPr>
          <w:sz w:val="28"/>
          <w:szCs w:val="22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3206"/>
        <w:gridCol w:w="3360"/>
        <w:gridCol w:w="3181"/>
      </w:tblGrid>
      <w:sdt>
        <w:sdtPr>
          <w:rPr>
            <w:rFonts w:ascii="Times New Roman" w:eastAsiaTheme="minorEastAsia" w:hAnsi="Times New Roman" w:cs="Times New Roman"/>
            <w:i w:val="0"/>
            <w:iCs w:val="0"/>
            <w:color w:val="auto"/>
            <w:sz w:val="28"/>
            <w:szCs w:val="28"/>
            <w:lang w:eastAsia="zh-CN"/>
          </w:rPr>
          <w:alias w:val="{TagItemEDS}{Approve}"/>
          <w:tag w:val="{TagItemEDS}{Approve}"/>
          <w:id w:val="-1052073107"/>
          <w:placeholder>
            <w:docPart w:val="B3A82FB1A1464864919BA24D8F8E0E28"/>
          </w:placeholder>
        </w:sdtPr>
        <w:sdtEndPr>
          <w:rPr>
            <w:rFonts w:eastAsia="Times New Roman"/>
            <w:lang w:eastAsia="ru-RU"/>
          </w:rPr>
        </w:sdtEndPr>
        <w:sdtContent>
          <w:tr w:rsidR="0029068D" w:rsidRPr="006F5137" w14:paraId="61084E48" w14:textId="77777777" w:rsidTr="00914D4E">
            <w:trPr>
              <w:cantSplit/>
              <w:trHeight w:val="2037"/>
            </w:trPr>
            <w:tc>
              <w:tcPr>
                <w:tcW w:w="3206" w:type="dxa"/>
                <w:vAlign w:val="center"/>
              </w:tcPr>
              <w:p w14:paraId="61084E44" w14:textId="77777777" w:rsidR="0029068D" w:rsidRPr="006F5137" w:rsidRDefault="0029068D" w:rsidP="0029068D">
                <w:pPr>
                  <w:pStyle w:val="6"/>
                  <w:spacing w:before="120" w:after="120"/>
                  <w:rPr>
                    <w:rFonts w:ascii="Times New Roman" w:hAnsi="Times New Roman" w:cs="Times New Roman"/>
                    <w:i w:val="0"/>
                    <w:sz w:val="28"/>
                    <w:szCs w:val="28"/>
                  </w:rPr>
                </w:pPr>
                <w:r w:rsidRPr="006F5137">
                  <w:rPr>
                    <w:rFonts w:ascii="Times New Roman" w:hAnsi="Times New Roman" w:cs="Times New Roman"/>
                    <w:i w:val="0"/>
                    <w:color w:val="auto"/>
                    <w:sz w:val="28"/>
                    <w:szCs w:val="28"/>
                  </w:rPr>
                  <w:t xml:space="preserve"> </w:t>
                </w:r>
              </w:p>
            </w:tc>
            <w:sdt>
              <w:sdtPr>
                <w:rPr>
                  <w:rFonts w:ascii="Times New Roman" w:hAnsi="Times New Roman" w:cs="Times New Roman"/>
                  <w:i w:val="0"/>
                  <w:sz w:val="28"/>
                  <w:szCs w:val="28"/>
                  <w:lang w:val="en-US"/>
                </w:rPr>
                <w:alias w:val="{TagEDS}{Stamp1}"/>
                <w:tag w:val="{TagEDS}{Stamp1}"/>
                <w:id w:val="1894080495"/>
                <w:showingPlcHdr/>
                <w:picture/>
              </w:sdtPr>
              <w:sdtEndPr/>
              <w:sdtContent>
                <w:tc>
                  <w:tcPr>
                    <w:tcW w:w="3360" w:type="dxa"/>
                    <w:vAlign w:val="center"/>
                  </w:tcPr>
                  <w:p w14:paraId="61084E45" w14:textId="77777777" w:rsidR="0029068D" w:rsidRPr="006F5137" w:rsidRDefault="0029068D" w:rsidP="00234987">
                    <w:pPr>
                      <w:pStyle w:val="6"/>
                      <w:spacing w:before="120" w:after="120"/>
                      <w:rPr>
                        <w:rFonts w:ascii="Times New Roman" w:hAnsi="Times New Roman" w:cs="Times New Roman"/>
                        <w:i w:val="0"/>
                        <w:sz w:val="28"/>
                        <w:szCs w:val="28"/>
                        <w:lang w:val="en-US"/>
                      </w:rPr>
                    </w:pPr>
                    <w:r w:rsidRPr="006F5137">
                      <w:rPr>
                        <w:rFonts w:ascii="Times New Roman" w:hAnsi="Times New Roman" w:cs="Times New Roman"/>
                        <w:i w:val="0"/>
                        <w:noProof/>
                        <w:sz w:val="28"/>
                        <w:szCs w:val="28"/>
                      </w:rPr>
                      <w:drawing>
                        <wp:inline distT="0" distB="0" distL="0" distR="0" wp14:anchorId="61084E6F" wp14:editId="61084E70">
                          <wp:extent cx="1962150" cy="1066800"/>
                          <wp:effectExtent l="0" t="0" r="0" b="0"/>
                          <wp:docPr id="2" name="Рисунок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0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962150" cy="10668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c>
              </w:sdtContent>
            </w:sdt>
            <w:tc>
              <w:tcPr>
                <w:tcW w:w="3181" w:type="dxa"/>
                <w:vAlign w:val="center"/>
              </w:tcPr>
              <w:p w14:paraId="61084E46" w14:textId="77777777" w:rsidR="0029068D" w:rsidRDefault="000770FE" w:rsidP="0029068D">
                <w:pPr>
                  <w:pStyle w:val="ConsPlusNonformat"/>
                  <w:widowControl/>
                  <w:ind w:left="360"/>
                  <w:jc w:val="right"/>
                  <w:rPr>
                    <w:rFonts w:ascii="Times New Roman" w:hAnsi="Times New Roman" w:cs="Times New Roman"/>
                    <w:b/>
                    <w:sz w:val="28"/>
                    <w:szCs w:val="28"/>
                  </w:rPr>
                </w:pPr>
                <w:r>
                  <w:rPr>
                    <w:rFonts w:ascii="Times New Roman" w:hAnsi="Times New Roman" w:cs="Times New Roman"/>
                    <w:sz w:val="28"/>
                    <w:szCs w:val="28"/>
                  </w:rPr>
                  <w:t>В</w:t>
                </w:r>
                <w:r w:rsidR="0029068D" w:rsidRPr="00484BF1">
                  <w:rPr>
                    <w:rFonts w:ascii="Times New Roman" w:hAnsi="Times New Roman" w:cs="Times New Roman"/>
                    <w:sz w:val="28"/>
                    <w:szCs w:val="28"/>
                  </w:rPr>
                  <w:t>.</w:t>
                </w:r>
                <w:r w:rsidR="00914D4E">
                  <w:rPr>
                    <w:rFonts w:ascii="Times New Roman" w:hAnsi="Times New Roman" w:cs="Times New Roman"/>
                    <w:sz w:val="28"/>
                    <w:szCs w:val="28"/>
                  </w:rPr>
                  <w:t>М</w:t>
                </w:r>
                <w:r w:rsidR="0029068D" w:rsidRPr="00860CB9">
                  <w:rPr>
                    <w:rFonts w:ascii="Times New Roman" w:hAnsi="Times New Roman" w:cs="Times New Roman"/>
                    <w:sz w:val="28"/>
                    <w:szCs w:val="28"/>
                  </w:rPr>
                  <w:t>.</w:t>
                </w:r>
                <w:r w:rsidR="00914D4E">
                  <w:rPr>
                    <w:rFonts w:ascii="Times New Roman" w:hAnsi="Times New Roman" w:cs="Times New Roman"/>
                    <w:sz w:val="28"/>
                    <w:szCs w:val="28"/>
                  </w:rPr>
                  <w:t xml:space="preserve"> Винокурцев</w:t>
                </w:r>
              </w:p>
              <w:p w14:paraId="61084E47" w14:textId="77777777" w:rsidR="0029068D" w:rsidRPr="006F5137" w:rsidRDefault="0029068D" w:rsidP="00234987">
                <w:pPr>
                  <w:widowControl w:val="0"/>
                  <w:autoSpaceDE w:val="0"/>
                  <w:autoSpaceDN w:val="0"/>
                  <w:adjustRightInd w:val="0"/>
                  <w:jc w:val="right"/>
                  <w:rPr>
                    <w:sz w:val="28"/>
                    <w:szCs w:val="28"/>
                  </w:rPr>
                </w:pPr>
              </w:p>
            </w:tc>
          </w:tr>
        </w:sdtContent>
      </w:sdt>
    </w:tbl>
    <w:p w14:paraId="61084E49" w14:textId="77777777" w:rsidR="007569DC" w:rsidRDefault="007569DC" w:rsidP="0029068D">
      <w:pPr>
        <w:rPr>
          <w:sz w:val="28"/>
          <w:szCs w:val="22"/>
        </w:rPr>
      </w:pPr>
    </w:p>
    <w:p w14:paraId="61084E4A" w14:textId="77777777" w:rsidR="000B5949" w:rsidRDefault="000B5949" w:rsidP="007569DC">
      <w:pPr>
        <w:autoSpaceDE w:val="0"/>
        <w:autoSpaceDN w:val="0"/>
        <w:adjustRightInd w:val="0"/>
        <w:jc w:val="center"/>
        <w:rPr>
          <w:b/>
          <w:bCs/>
        </w:rPr>
      </w:pPr>
    </w:p>
    <w:p w14:paraId="61084E4B" w14:textId="77777777" w:rsidR="000B5949" w:rsidRPr="000B5949" w:rsidRDefault="000B5949" w:rsidP="000B5949"/>
    <w:p w14:paraId="61084E4C" w14:textId="77777777" w:rsidR="000B5949" w:rsidRPr="000B5949" w:rsidRDefault="000B5949" w:rsidP="000B5949"/>
    <w:p w14:paraId="61084E4D" w14:textId="77777777" w:rsidR="000B5949" w:rsidRPr="000B5949" w:rsidRDefault="000B5949" w:rsidP="000B5949"/>
    <w:p w14:paraId="61084E4E" w14:textId="77777777" w:rsidR="000B5949" w:rsidRPr="000B5949" w:rsidRDefault="000B5949" w:rsidP="000B5949"/>
    <w:p w14:paraId="61084E4F" w14:textId="77777777" w:rsidR="000B5949" w:rsidRPr="000B5949" w:rsidRDefault="000B5949" w:rsidP="000B5949"/>
    <w:p w14:paraId="61084E50" w14:textId="77777777" w:rsidR="000B5949" w:rsidRPr="000B5949" w:rsidRDefault="000B5949" w:rsidP="000B5949"/>
    <w:p w14:paraId="61084E51" w14:textId="77777777" w:rsidR="000B5949" w:rsidRPr="000B5949" w:rsidRDefault="000B5949" w:rsidP="000B5949"/>
    <w:p w14:paraId="61084E52" w14:textId="77777777" w:rsidR="000B5949" w:rsidRPr="000B5949" w:rsidRDefault="000B5949" w:rsidP="000B5949"/>
    <w:p w14:paraId="61084E53" w14:textId="77777777" w:rsidR="000B5949" w:rsidRPr="000B5949" w:rsidRDefault="000B5949" w:rsidP="000B5949"/>
    <w:p w14:paraId="61084E54" w14:textId="77777777" w:rsidR="000B5949" w:rsidRPr="000B5949" w:rsidRDefault="000B5949" w:rsidP="000B5949"/>
    <w:p w14:paraId="61084E55" w14:textId="77777777" w:rsidR="000B5949" w:rsidRPr="000B5949" w:rsidRDefault="000B5949" w:rsidP="000B5949"/>
    <w:p w14:paraId="61084E56" w14:textId="77777777" w:rsidR="000B5949" w:rsidRPr="000B5949" w:rsidRDefault="000B5949" w:rsidP="000B5949"/>
    <w:p w14:paraId="61084E57" w14:textId="77777777" w:rsidR="000B5949" w:rsidRPr="000B5949" w:rsidRDefault="000B5949" w:rsidP="000B5949"/>
    <w:p w14:paraId="61084E58" w14:textId="77777777" w:rsidR="000B5949" w:rsidRPr="000B5949" w:rsidRDefault="000B5949" w:rsidP="000B5949"/>
    <w:p w14:paraId="61084E59" w14:textId="77777777" w:rsidR="000B5949" w:rsidRPr="000B5949" w:rsidRDefault="000B5949" w:rsidP="000B5949"/>
    <w:p w14:paraId="61084E5A" w14:textId="77777777" w:rsidR="000B5949" w:rsidRPr="000B5949" w:rsidRDefault="000B5949" w:rsidP="000B5949"/>
    <w:p w14:paraId="61084E5B" w14:textId="77777777" w:rsidR="000B5949" w:rsidRPr="000B5949" w:rsidRDefault="000B5949" w:rsidP="000B5949"/>
    <w:p w14:paraId="61084E5C" w14:textId="77777777" w:rsidR="000B5949" w:rsidRPr="000B5949" w:rsidRDefault="000B5949" w:rsidP="000B5949"/>
    <w:p w14:paraId="61084E5D" w14:textId="77777777" w:rsidR="000B5949" w:rsidRPr="000B5949" w:rsidRDefault="000B5949" w:rsidP="000B5949"/>
    <w:p w14:paraId="61084E5E" w14:textId="77777777" w:rsidR="000B5949" w:rsidRPr="000B5949" w:rsidRDefault="000B5949" w:rsidP="000B5949"/>
    <w:p w14:paraId="61084E5F" w14:textId="77777777" w:rsidR="000B5949" w:rsidRPr="000B5949" w:rsidRDefault="000B5949" w:rsidP="000B5949"/>
    <w:p w14:paraId="61084E60" w14:textId="77777777" w:rsidR="000B5949" w:rsidRDefault="000B5949" w:rsidP="000B5949"/>
    <w:p w14:paraId="61084E61" w14:textId="77777777" w:rsidR="000B5949" w:rsidRPr="000B5949" w:rsidRDefault="000B5949" w:rsidP="000B5949"/>
    <w:p w14:paraId="61084E62" w14:textId="77777777" w:rsidR="000B5949" w:rsidRDefault="000B5949" w:rsidP="000B5949"/>
    <w:p w14:paraId="61084E63" w14:textId="77777777" w:rsidR="000B5949" w:rsidRDefault="000B5949" w:rsidP="000B5949">
      <w:pPr>
        <w:rPr>
          <w:sz w:val="20"/>
          <w:szCs w:val="20"/>
        </w:rPr>
      </w:pPr>
      <w:r>
        <w:rPr>
          <w:sz w:val="20"/>
          <w:szCs w:val="20"/>
        </w:rPr>
        <w:t>Мазанова Анастасия Геннадьевна</w:t>
      </w:r>
    </w:p>
    <w:p w14:paraId="61084E64" w14:textId="77777777" w:rsidR="000B5949" w:rsidRDefault="000B5949" w:rsidP="000B5949">
      <w:pPr>
        <w:rPr>
          <w:sz w:val="20"/>
          <w:szCs w:val="20"/>
        </w:rPr>
      </w:pPr>
      <w:r>
        <w:rPr>
          <w:sz w:val="20"/>
          <w:szCs w:val="20"/>
        </w:rPr>
        <w:t>Отдел государственного управления</w:t>
      </w:r>
    </w:p>
    <w:p w14:paraId="61084E65" w14:textId="77777777" w:rsidR="000B5949" w:rsidRPr="007569DC" w:rsidRDefault="000B5949" w:rsidP="000B5949">
      <w:pPr>
        <w:rPr>
          <w:b/>
          <w:bCs/>
        </w:rPr>
      </w:pPr>
      <w:r>
        <w:rPr>
          <w:sz w:val="20"/>
          <w:szCs w:val="20"/>
        </w:rPr>
        <w:t>охраной труда Комитета по труду</w:t>
      </w:r>
    </w:p>
    <w:p w14:paraId="61084E66" w14:textId="77777777" w:rsidR="0061078C" w:rsidRPr="000B5949" w:rsidRDefault="000B5949" w:rsidP="000B5949">
      <w:r>
        <w:rPr>
          <w:sz w:val="20"/>
          <w:szCs w:val="20"/>
        </w:rPr>
        <w:t xml:space="preserve">(3012) 21-87-64, </w:t>
      </w:r>
      <w:r w:rsidRPr="00EF6690">
        <w:rPr>
          <w:sz w:val="20"/>
          <w:szCs w:val="20"/>
          <w:lang w:val="en-US"/>
        </w:rPr>
        <w:t>Mazanova</w:t>
      </w:r>
      <w:r w:rsidRPr="00EF6690">
        <w:rPr>
          <w:sz w:val="20"/>
          <w:szCs w:val="20"/>
        </w:rPr>
        <w:t>.</w:t>
      </w:r>
      <w:r w:rsidRPr="00EF6690">
        <w:rPr>
          <w:sz w:val="20"/>
          <w:szCs w:val="20"/>
          <w:lang w:val="en-US"/>
        </w:rPr>
        <w:t>A</w:t>
      </w:r>
      <w:r w:rsidRPr="00EF6690">
        <w:rPr>
          <w:sz w:val="20"/>
          <w:szCs w:val="20"/>
        </w:rPr>
        <w:t>@</w:t>
      </w:r>
      <w:r w:rsidRPr="00EF6690">
        <w:rPr>
          <w:sz w:val="20"/>
          <w:szCs w:val="20"/>
          <w:lang w:val="en-US"/>
        </w:rPr>
        <w:t>mecn</w:t>
      </w:r>
      <w:r w:rsidRPr="00EF6690">
        <w:rPr>
          <w:sz w:val="20"/>
          <w:szCs w:val="20"/>
        </w:rPr>
        <w:t>.</w:t>
      </w:r>
      <w:r w:rsidRPr="00EF6690">
        <w:rPr>
          <w:sz w:val="20"/>
          <w:szCs w:val="20"/>
          <w:lang w:val="en-US"/>
        </w:rPr>
        <w:t>govrb</w:t>
      </w:r>
      <w:r w:rsidRPr="00EF6690">
        <w:rPr>
          <w:sz w:val="20"/>
          <w:szCs w:val="20"/>
        </w:rPr>
        <w:t>.</w:t>
      </w:r>
      <w:r w:rsidRPr="00EF6690">
        <w:rPr>
          <w:sz w:val="20"/>
          <w:szCs w:val="20"/>
          <w:lang w:val="en-US"/>
        </w:rPr>
        <w:t>ru</w:t>
      </w:r>
    </w:p>
    <w:sectPr w:rsidR="0061078C" w:rsidRPr="000B5949" w:rsidSect="00055801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3F0F08"/>
    <w:multiLevelType w:val="hybridMultilevel"/>
    <w:tmpl w:val="D6C4C152"/>
    <w:lvl w:ilvl="0" w:tplc="401273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7FDD"/>
    <w:rsid w:val="000375FB"/>
    <w:rsid w:val="00055801"/>
    <w:rsid w:val="000770FE"/>
    <w:rsid w:val="000B5949"/>
    <w:rsid w:val="00246247"/>
    <w:rsid w:val="0029068D"/>
    <w:rsid w:val="003A20A7"/>
    <w:rsid w:val="004556F9"/>
    <w:rsid w:val="004B7FDD"/>
    <w:rsid w:val="00576AC8"/>
    <w:rsid w:val="00577FE3"/>
    <w:rsid w:val="005A4E89"/>
    <w:rsid w:val="005E30CE"/>
    <w:rsid w:val="007569DC"/>
    <w:rsid w:val="00914D4E"/>
    <w:rsid w:val="00A51E49"/>
    <w:rsid w:val="00A90F20"/>
    <w:rsid w:val="00E174B5"/>
    <w:rsid w:val="00E400D6"/>
    <w:rsid w:val="00F32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4:docId w14:val="61084E1B"/>
  <w15:docId w15:val="{ACC597B4-77CB-4E55-84A1-AB1E68B25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569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29068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569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rsid w:val="007569DC"/>
    <w:rPr>
      <w:color w:val="0000FF"/>
      <w:u w:val="single"/>
    </w:rPr>
  </w:style>
  <w:style w:type="character" w:customStyle="1" w:styleId="60">
    <w:name w:val="Заголовок 6 Знак"/>
    <w:basedOn w:val="a0"/>
    <w:link w:val="6"/>
    <w:uiPriority w:val="9"/>
    <w:rsid w:val="0029068D"/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  <w:lang w:eastAsia="ru-RU"/>
    </w:rPr>
  </w:style>
  <w:style w:type="character" w:styleId="a4">
    <w:name w:val="Placeholder Text"/>
    <w:basedOn w:val="a0"/>
    <w:uiPriority w:val="99"/>
    <w:semiHidden/>
    <w:rsid w:val="0029068D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51E4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1E4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B5949"/>
    <w:pPr>
      <w:ind w:left="720"/>
      <w:contextualSpacing/>
    </w:pPr>
  </w:style>
  <w:style w:type="character" w:customStyle="1" w:styleId="a8">
    <w:name w:val="Основной текст_"/>
    <w:basedOn w:val="a0"/>
    <w:link w:val="1"/>
    <w:rsid w:val="000B5949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8"/>
    <w:rsid w:val="000B5949"/>
    <w:pPr>
      <w:shd w:val="clear" w:color="auto" w:fill="FFFFFF"/>
      <w:spacing w:line="320" w:lineRule="exact"/>
      <w:jc w:val="both"/>
    </w:pPr>
    <w:rPr>
      <w:rFonts w:cstheme="minorBidi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4530C2FA6544BC9A34721E04EE5CE2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4D88372-09F5-4E3A-B20A-4F07BC0E1C8D}"/>
      </w:docPartPr>
      <w:docPartBody>
        <w:p w:rsidR="00883D79" w:rsidRDefault="00883D79" w:rsidP="00883D79">
          <w:pPr>
            <w:pStyle w:val="94530C2FA6544BC9A34721E04EE5CE221"/>
          </w:pPr>
          <w:r w:rsidRPr="00812E9E">
            <w:rPr>
              <w:rFonts w:ascii="Arial" w:hAnsi="Arial" w:cs="Arial"/>
              <w:i/>
              <w:sz w:val="18"/>
              <w:szCs w:val="18"/>
            </w:rPr>
            <w:t>Дата</w:t>
          </w:r>
        </w:p>
      </w:docPartBody>
    </w:docPart>
    <w:docPart>
      <w:docPartPr>
        <w:name w:val="3CFF67AE8E1F414EBAA108CBA16A3A4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AAFB25A-FFC6-4455-B183-BB5964C19CC7}"/>
      </w:docPartPr>
      <w:docPartBody>
        <w:p w:rsidR="00883D79" w:rsidRDefault="00883D79" w:rsidP="00883D79">
          <w:pPr>
            <w:pStyle w:val="3CFF67AE8E1F414EBAA108CBA16A3A4E1"/>
          </w:pPr>
          <w:r w:rsidRPr="00812E9E">
            <w:rPr>
              <w:rFonts w:ascii="Arial" w:hAnsi="Arial" w:cs="Arial"/>
              <w:i/>
              <w:sz w:val="18"/>
              <w:szCs w:val="18"/>
            </w:rPr>
            <w:t>№</w:t>
          </w:r>
        </w:p>
      </w:docPartBody>
    </w:docPart>
    <w:docPart>
      <w:docPartPr>
        <w:name w:val="B3A82FB1A1464864919BA24D8F8E0E2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C6B7A45-9B96-455E-85D6-F630F4196554}"/>
      </w:docPartPr>
      <w:docPartBody>
        <w:p w:rsidR="00482364" w:rsidRDefault="00883D79" w:rsidP="00883D79">
          <w:pPr>
            <w:pStyle w:val="B3A82FB1A1464864919BA24D8F8E0E28"/>
          </w:pPr>
          <w:r w:rsidRPr="00891419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22ED"/>
    <w:rsid w:val="00425BC8"/>
    <w:rsid w:val="00482364"/>
    <w:rsid w:val="004E5BA7"/>
    <w:rsid w:val="00883D79"/>
    <w:rsid w:val="00B622ED"/>
    <w:rsid w:val="00D44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E5B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4530C2FA6544BC9A34721E04EE5CE22">
    <w:name w:val="94530C2FA6544BC9A34721E04EE5CE22"/>
    <w:rsid w:val="00B622ED"/>
  </w:style>
  <w:style w:type="paragraph" w:customStyle="1" w:styleId="3CFF67AE8E1F414EBAA108CBA16A3A4E">
    <w:name w:val="3CFF67AE8E1F414EBAA108CBA16A3A4E"/>
    <w:rsid w:val="00B622ED"/>
  </w:style>
  <w:style w:type="character" w:styleId="a3">
    <w:name w:val="Placeholder Text"/>
    <w:basedOn w:val="a0"/>
    <w:uiPriority w:val="99"/>
    <w:semiHidden/>
    <w:rsid w:val="00883D79"/>
    <w:rPr>
      <w:color w:val="808080"/>
    </w:rPr>
  </w:style>
  <w:style w:type="paragraph" w:customStyle="1" w:styleId="B3A82FB1A1464864919BA24D8F8E0E28">
    <w:name w:val="B3A82FB1A1464864919BA24D8F8E0E28"/>
    <w:rsid w:val="00883D79"/>
  </w:style>
  <w:style w:type="paragraph" w:customStyle="1" w:styleId="94530C2FA6544BC9A34721E04EE5CE221">
    <w:name w:val="94530C2FA6544BC9A34721E04EE5CE221"/>
    <w:rsid w:val="00883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FF67AE8E1F414EBAA108CBA16A3A4E1">
    <w:name w:val="3CFF67AE8E1F414EBAA108CBA16A3A4E1"/>
    <w:rsid w:val="00883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$Resources:_FeatureIdc270be57-ff4e-4bca-ba21-052dfe101f9c,Document;" ma:contentTypeID="0x010100A02A7127B449FA49B5C25E42F34B82CE0075E81A7952F99C4BB796F92E1332CEA8" ma:contentTypeVersion="13" ma:contentTypeDescription="" ma:contentTypeScope="" ma:versionID="a49aeb983e344a7ac9b983671812a2bc">
  <xsd:schema xmlns:xsd="http://www.w3.org/2001/XMLSchema" xmlns:xs="http://www.w3.org/2001/XMLSchema" xmlns:p="http://schemas.microsoft.com/office/2006/metadata/properties" xmlns:ns1="C0F95383-6584-4B58-9B8E-BFDE99FB8AAD" xmlns:ns2="http://schemas.microsoft.com/sharepoint/v3" xmlns:ns3="http://www.eos.ru/SP/Fields" xmlns:ns4="00ae519a-a787-4cb6-a9f3-e0d2ce624f96" xmlns:ns5="68e15858-c2c3-4820-9b9d-105841edbfcc" targetNamespace="http://schemas.microsoft.com/office/2006/metadata/properties" ma:root="true" ma:fieldsID="1eefc60944504da6f392ed96f60c629e" ns1:_="" ns2:_="" ns3:_="" ns4:_="" ns5:_="">
    <xsd:import namespace="C0F95383-6584-4B58-9B8E-BFDE99FB8AAD"/>
    <xsd:import namespace="http://schemas.microsoft.com/sharepoint/v3"/>
    <xsd:import namespace="http://www.eos.ru/SP/Fields"/>
    <xsd:import namespace="00ae519a-a787-4cb6-a9f3-e0d2ce624f96"/>
    <xsd:import namespace="68e15858-c2c3-4820-9b9d-105841edbfcc"/>
    <xsd:element name="properties">
      <xsd:complexType>
        <xsd:sequence>
          <xsd:element name="documentManagement">
            <xsd:complexType>
              <xsd:all>
                <xsd:element ref="ns1:RubricIndex" minOccurs="0"/>
                <xsd:element ref="ns2:Body" minOccurs="0"/>
                <xsd:element ref="ns1:ObjectTypeId" minOccurs="0"/>
                <xsd:element ref="ns1:DocTypeId" minOccurs="0"/>
                <xsd:element ref="ns3:DocGroupLink" minOccurs="0"/>
                <xsd:element ref="ns4:IsAvailable" minOccurs="0"/>
                <xsd:element ref="ns5:_dlc_DocId" minOccurs="0"/>
                <xsd:element ref="ns5:_dlc_DocIdUrl" minOccurs="0"/>
                <xsd:element ref="ns5:_dlc_DocIdPersistId" minOccurs="0"/>
                <xsd:element ref="ns1:FileType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F95383-6584-4B58-9B8E-BFDE99FB8AAD" elementFormDefault="qualified">
    <xsd:import namespace="http://schemas.microsoft.com/office/2006/documentManagement/types"/>
    <xsd:import namespace="http://schemas.microsoft.com/office/infopath/2007/PartnerControls"/>
    <xsd:element name="RubricIndex" ma:index="0" nillable="true" ma:displayName="Код" ma:default="" ma:internalName="RubricIndex">
      <xsd:simpleType>
        <xsd:restriction base="dms:Text">
          <xsd:maxLength value="255"/>
        </xsd:restriction>
      </xsd:simpleType>
    </xsd:element>
    <xsd:element name="ObjectTypeId" ma:index="4" nillable="true" ma:displayName="Тип объекта" ma:default="0" ma:internalName="ObjectTypeId" ma:readOnly="false">
      <xsd:simpleType>
        <xsd:restriction base="dms:Number"/>
      </xsd:simpleType>
    </xsd:element>
    <xsd:element name="DocTypeId" ma:index="5" nillable="true" ma:displayName="Тип документов" ma:default="0" ma:internalName="DocTypeId">
      <xsd:simpleType>
        <xsd:restriction base="dms:Unknown"/>
      </xsd:simpleType>
    </xsd:element>
    <xsd:element name="FileTypeId" ma:index="17" nillable="true" ma:displayName="Тип файла" ma:default="1" ma:internalName="FileTypeId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Body" ma:index="3" nillable="true" ma:displayName="Текст резолюции" ma:internalName="Body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www.eos.ru/SP/Fields" elementFormDefault="qualified">
    <xsd:import namespace="http://schemas.microsoft.com/office/2006/documentManagement/types"/>
    <xsd:import namespace="http://schemas.microsoft.com/office/infopath/2007/PartnerControls"/>
    <xsd:element name="DocGroupLink" ma:index="6" nillable="true" ma:displayName="Группа документов" ma:list="{68cdfacc-9542-4a35-aea1-561e71d8ec28}" ma:internalName="DocGroupLink" ma:showField="DocGroupDisplay" ma:web="{68e15858-c2c3-4820-9b9d-105841edbfcc}">
      <xsd:simpleType>
        <xsd:restriction base="dms:Lookup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ae519a-a787-4cb6-a9f3-e0d2ce624f96" elementFormDefault="qualified">
    <xsd:import namespace="http://schemas.microsoft.com/office/2006/documentManagement/types"/>
    <xsd:import namespace="http://schemas.microsoft.com/office/infopath/2007/PartnerControls"/>
    <xsd:element name="IsAvailable" ma:index="7" nillable="true" ma:displayName="Активен" ma:default="1" ma:internalName="IsAvailabl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e15858-c2c3-4820-9b9d-105841edbfcc" elementFormDefault="qualified">
    <xsd:import namespace="http://schemas.microsoft.com/office/2006/documentManagement/types"/>
    <xsd:import namespace="http://schemas.microsoft.com/office/infopath/2007/PartnerControls"/>
    <xsd:element name="_dlc_DocId" ma:index="14" nillable="true" ma:displayName="$Resources:dlccore,DocId_ColumnName_Value;" ma:description="$Resources:dlccore,DocId_ColumnDescription_Value;" ma:internalName="_dlc_DocId" ma:readOnly="true">
      <xsd:simpleType>
        <xsd:restriction base="dms:Text"/>
      </xsd:simpleType>
    </xsd:element>
    <xsd:element name="_dlc_DocIdUrl" ma:index="15" nillable="true" ma:displayName="$Resources:dlccore,DocId_ColumnName_URL;" ma:description="$Resources:dlccore,DocId_ColumnDescription_URL;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6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Тип контента"/>
        <xsd:element ref="dc:title" minOccurs="0" maxOccurs="1" ma:index="2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ody xmlns="http://schemas.microsoft.com/sharepoint/v3" xsi:nil="true"/>
    <RubricIndex xmlns="C0F95383-6584-4B58-9B8E-BFDE99FB8AAD">02-17</RubricIndex>
    <ObjectTypeId xmlns="C0F95383-6584-4B58-9B8E-BFDE99FB8AAD">2</ObjectTypeId>
    <DocTypeId xmlns="C0F95383-6584-4B58-9B8E-BFDE99FB8AAD">11</DocTypeId>
    <IsAvailable xmlns="00ae519a-a787-4cb6-a9f3-e0d2ce624f96">true</IsAvailable>
    <DocGroupLink xmlns="http://www.eos.ru/SP/Fields">160</DocGroupLink>
    <FileTypeId xmlns="C0F95383-6584-4B58-9B8E-BFDE99FB8AAD">1</FileTypeId>
  </documentManagement>
</p:properties>
</file>

<file path=customXml/itemProps1.xml><?xml version="1.0" encoding="utf-8"?>
<ds:datastoreItem xmlns:ds="http://schemas.openxmlformats.org/officeDocument/2006/customXml" ds:itemID="{D03BEBAE-85E1-4DB7-AB85-16E8D8BDC6D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4E86BFE-73E6-4BEE-9BC3-4968929828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F95383-6584-4B58-9B8E-BFDE99FB8AAD"/>
    <ds:schemaRef ds:uri="http://schemas.microsoft.com/sharepoint/v3"/>
    <ds:schemaRef ds:uri="http://www.eos.ru/SP/Fields"/>
    <ds:schemaRef ds:uri="00ae519a-a787-4cb6-a9f3-e0d2ce624f96"/>
    <ds:schemaRef ds:uri="68e15858-c2c3-4820-9b9d-105841edbf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A4DCAA6-6DE9-4484-A917-D11D0A7B7964}">
  <ds:schemaRefs>
    <ds:schemaRef ds:uri="http://schemas.microsoft.com/sharepoint/v3"/>
    <ds:schemaRef ds:uri="http://purl.org/dc/dcmitype/"/>
    <ds:schemaRef ds:uri="http://www.eos.ru/SP/Fields"/>
    <ds:schemaRef ds:uri="http://schemas.microsoft.com/office/2006/documentManagement/types"/>
    <ds:schemaRef ds:uri="http://www.w3.org/XML/1998/namespace"/>
    <ds:schemaRef ds:uri="C0F95383-6584-4B58-9B8E-BFDE99FB8AAD"/>
    <ds:schemaRef ds:uri="http://purl.org/dc/terms/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68e15858-c2c3-4820-9b9d-105841edbfcc"/>
    <ds:schemaRef ds:uri="00ae519a-a787-4cb6-a9f3-e0d2ce624f9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Минэкономики(Винокурцев)</vt:lpstr>
    </vt:vector>
  </TitlesOfParts>
  <Company/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Минэкономики(Винокурцев)</dc:title>
  <dc:creator>Мокрова Анастасия Николаевна</dc:creator>
  <cp:lastModifiedBy>minec2</cp:lastModifiedBy>
  <cp:revision>9</cp:revision>
  <dcterms:created xsi:type="dcterms:W3CDTF">2018-05-10T06:23:00Z</dcterms:created>
  <dcterms:modified xsi:type="dcterms:W3CDTF">2021-12-23T09:55:00Z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0x010100A02A7127B449FA49B5C25E42F34B82CE0075E81A7952F99C4BB796F92E1332CEA8</vt:lpwstr>
  </property>
</Properties>
</file>